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0E013" w14:textId="77777777" w:rsidR="000A6CDE" w:rsidRDefault="000A6CDE" w:rsidP="000A6CDE">
      <w:pPr>
        <w:pStyle w:val="Ingenmellomrom"/>
        <w:rPr>
          <w:rFonts w:asciiTheme="minorHAnsi" w:hAnsiTheme="minorHAnsi" w:cstheme="minorHAnsi"/>
          <w:b/>
          <w:sz w:val="20"/>
          <w:szCs w:val="20"/>
        </w:rPr>
      </w:pPr>
      <w:r w:rsidRPr="00827F8B">
        <w:rPr>
          <w:rFonts w:asciiTheme="minorHAnsi" w:hAnsiTheme="minorHAnsi" w:cstheme="minorHAnsi"/>
          <w:b/>
          <w:sz w:val="20"/>
          <w:szCs w:val="20"/>
        </w:rPr>
        <w:t xml:space="preserve">KUNSTHØGSKOLEN I OSLO </w:t>
      </w:r>
    </w:p>
    <w:p w14:paraId="7ABF2C83" w14:textId="77777777" w:rsidR="000A6CDE" w:rsidRDefault="000A6CDE" w:rsidP="000A6CDE">
      <w:pPr>
        <w:pStyle w:val="Ingenmellomrom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DOKTORGRADSPROGRAMMET</w:t>
      </w:r>
    </w:p>
    <w:p w14:paraId="0D17F48D" w14:textId="4C22AC0E" w:rsidR="00DE35B7" w:rsidRDefault="00DE35B7" w:rsidP="000A6CDE">
      <w:pPr>
        <w:pStyle w:val="Ingenmellomrom"/>
        <w:rPr>
          <w:rFonts w:asciiTheme="minorHAnsi" w:hAnsiTheme="minorHAnsi" w:cstheme="minorHAnsi"/>
          <w:b/>
          <w:sz w:val="20"/>
          <w:szCs w:val="20"/>
        </w:rPr>
      </w:pPr>
    </w:p>
    <w:p w14:paraId="695E864D" w14:textId="44947863" w:rsidR="002E1423" w:rsidRPr="00827F8B" w:rsidRDefault="000A6CDE" w:rsidP="000A6CDE">
      <w:pPr>
        <w:pStyle w:val="Ingenmellomrom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SØKNAD OM BEDØMMELSE</w:t>
      </w:r>
    </w:p>
    <w:p w14:paraId="6A532D15" w14:textId="2703E3A1" w:rsidR="00BD3830" w:rsidRDefault="00827F8B" w:rsidP="000A6CDE">
      <w:pPr>
        <w:pStyle w:val="Ingenmellomrom"/>
        <w:rPr>
          <w:rFonts w:asciiTheme="minorHAnsi" w:hAnsiTheme="minorHAnsi" w:cstheme="minorHAnsi"/>
          <w:sz w:val="16"/>
          <w:szCs w:val="16"/>
        </w:rPr>
      </w:pPr>
      <w:r w:rsidRPr="00827F8B">
        <w:rPr>
          <w:rFonts w:asciiTheme="minorHAnsi" w:hAnsiTheme="minorHAnsi" w:cstheme="minorHAnsi"/>
          <w:bCs/>
          <w:sz w:val="16"/>
          <w:szCs w:val="16"/>
        </w:rPr>
        <w:t>jf.</w:t>
      </w:r>
      <w:r w:rsidR="00E94B15" w:rsidRPr="00827F8B">
        <w:rPr>
          <w:rFonts w:asciiTheme="minorHAnsi" w:hAnsiTheme="minorHAnsi" w:cstheme="minorHAnsi"/>
          <w:sz w:val="16"/>
          <w:szCs w:val="16"/>
        </w:rPr>
        <w:t xml:space="preserve"> </w:t>
      </w:r>
      <w:r w:rsidR="00D35CFC" w:rsidRPr="00827F8B">
        <w:rPr>
          <w:rFonts w:asciiTheme="minorHAnsi" w:hAnsiTheme="minorHAnsi" w:cstheme="minorHAnsi"/>
          <w:sz w:val="16"/>
          <w:szCs w:val="16"/>
        </w:rPr>
        <w:t>§ 13</w:t>
      </w:r>
      <w:r w:rsidR="00695E00" w:rsidRPr="00827F8B">
        <w:rPr>
          <w:rFonts w:asciiTheme="minorHAnsi" w:hAnsiTheme="minorHAnsi" w:cstheme="minorHAnsi"/>
          <w:sz w:val="16"/>
          <w:szCs w:val="16"/>
        </w:rPr>
        <w:t xml:space="preserve"> </w:t>
      </w:r>
      <w:r w:rsidR="00E94B15" w:rsidRPr="00827F8B">
        <w:rPr>
          <w:rFonts w:asciiTheme="minorHAnsi" w:hAnsiTheme="minorHAnsi" w:cstheme="minorHAnsi"/>
          <w:sz w:val="16"/>
          <w:szCs w:val="16"/>
        </w:rPr>
        <w:t xml:space="preserve">Forskrift om graden </w:t>
      </w:r>
      <w:proofErr w:type="spellStart"/>
      <w:r w:rsidR="00E94B15" w:rsidRPr="00827F8B">
        <w:rPr>
          <w:rFonts w:asciiTheme="minorHAnsi" w:hAnsiTheme="minorHAnsi" w:cstheme="minorHAnsi"/>
          <w:sz w:val="16"/>
          <w:szCs w:val="16"/>
        </w:rPr>
        <w:t>philosophiae</w:t>
      </w:r>
      <w:proofErr w:type="spellEnd"/>
      <w:r w:rsidR="00E94B15" w:rsidRPr="00827F8B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="00E94B15" w:rsidRPr="00827F8B">
        <w:rPr>
          <w:rFonts w:asciiTheme="minorHAnsi" w:hAnsiTheme="minorHAnsi" w:cstheme="minorHAnsi"/>
          <w:sz w:val="16"/>
          <w:szCs w:val="16"/>
        </w:rPr>
        <w:t>doctor</w:t>
      </w:r>
      <w:proofErr w:type="spellEnd"/>
      <w:r w:rsidR="00E94B15" w:rsidRPr="00827F8B">
        <w:rPr>
          <w:rFonts w:asciiTheme="minorHAnsi" w:hAnsiTheme="minorHAnsi" w:cstheme="minorHAnsi"/>
          <w:sz w:val="16"/>
          <w:szCs w:val="16"/>
        </w:rPr>
        <w:t xml:space="preserve"> (</w:t>
      </w:r>
      <w:proofErr w:type="spellStart"/>
      <w:proofErr w:type="gramStart"/>
      <w:r w:rsidR="00E94B15" w:rsidRPr="00827F8B">
        <w:rPr>
          <w:rFonts w:asciiTheme="minorHAnsi" w:hAnsiTheme="minorHAnsi" w:cstheme="minorHAnsi"/>
          <w:sz w:val="16"/>
          <w:szCs w:val="16"/>
        </w:rPr>
        <w:t>ph.d</w:t>
      </w:r>
      <w:proofErr w:type="spellEnd"/>
      <w:proofErr w:type="gramEnd"/>
      <w:r w:rsidR="00E94B15" w:rsidRPr="00827F8B">
        <w:rPr>
          <w:rFonts w:asciiTheme="minorHAnsi" w:hAnsiTheme="minorHAnsi" w:cstheme="minorHAnsi"/>
          <w:sz w:val="16"/>
          <w:szCs w:val="16"/>
        </w:rPr>
        <w:t>) i kunstnerisk utviklingsarbeid ved Kunsthøgskolen i Oslo</w:t>
      </w:r>
    </w:p>
    <w:p w14:paraId="5B40699C" w14:textId="77777777" w:rsidR="00DE35B7" w:rsidRPr="00827F8B" w:rsidRDefault="00DE35B7" w:rsidP="000A6CDE">
      <w:pPr>
        <w:pStyle w:val="Ingenmellomrom"/>
        <w:rPr>
          <w:rFonts w:asciiTheme="minorHAnsi" w:hAnsiTheme="minorHAnsi" w:cstheme="minorHAnsi"/>
          <w:b/>
          <w:bCs/>
          <w:sz w:val="16"/>
          <w:szCs w:val="16"/>
        </w:rPr>
      </w:pPr>
    </w:p>
    <w:p w14:paraId="3CB8F686" w14:textId="692F8208" w:rsidR="000A6CDE" w:rsidRDefault="000A6CDE" w:rsidP="000A6CDE">
      <w:pPr>
        <w:pStyle w:val="Ingenmellomrom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10065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DE35B7" w:rsidRPr="00827F8B" w14:paraId="451E71EF" w14:textId="77777777" w:rsidTr="00C73A5B">
        <w:trPr>
          <w:trHeight w:val="600"/>
        </w:trPr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E1814" w14:textId="77777777" w:rsidR="00DE35B7" w:rsidRPr="00827F8B" w:rsidRDefault="00DE35B7" w:rsidP="00C73A5B">
            <w:pPr>
              <w:pStyle w:val="Ingenmellomrom"/>
              <w:rPr>
                <w:rFonts w:asciiTheme="minorHAnsi" w:hAnsiTheme="minorHAnsi" w:cstheme="minorHAnsi"/>
                <w:sz w:val="20"/>
                <w:szCs w:val="20"/>
              </w:rPr>
            </w:pPr>
            <w:r w:rsidRPr="00827F8B">
              <w:rPr>
                <w:rFonts w:asciiTheme="minorHAnsi" w:hAnsiTheme="minorHAnsi" w:cstheme="minorHAnsi"/>
                <w:sz w:val="20"/>
                <w:szCs w:val="20"/>
              </w:rPr>
              <w:t>Navn</w:t>
            </w:r>
          </w:p>
        </w:tc>
      </w:tr>
      <w:tr w:rsidR="00DE35B7" w:rsidRPr="00827F8B" w14:paraId="1261D4C8" w14:textId="77777777" w:rsidTr="00C73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52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5C048" w14:textId="77777777" w:rsidR="00DE35B7" w:rsidRDefault="00DE35B7" w:rsidP="00C73A5B">
            <w:pPr>
              <w:pStyle w:val="Ingenmellomrom"/>
              <w:rPr>
                <w:rFonts w:asciiTheme="minorHAnsi" w:hAnsiTheme="minorHAnsi" w:cstheme="minorHAnsi"/>
                <w:sz w:val="20"/>
                <w:szCs w:val="20"/>
              </w:rPr>
            </w:pPr>
            <w:r w:rsidRPr="00827F8B">
              <w:rPr>
                <w:rFonts w:asciiTheme="minorHAnsi" w:hAnsiTheme="minorHAnsi" w:cstheme="minorHAnsi"/>
                <w:sz w:val="20"/>
                <w:szCs w:val="20"/>
              </w:rPr>
              <w:t>Prosjekttittel</w:t>
            </w:r>
          </w:p>
          <w:p w14:paraId="43AE578F" w14:textId="77777777" w:rsidR="00DE35B7" w:rsidRPr="00827F8B" w:rsidRDefault="00DE35B7" w:rsidP="00C73A5B">
            <w:pPr>
              <w:pStyle w:val="Ingenmellomrom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E9C4ACA" w14:textId="77777777" w:rsidR="00DE35B7" w:rsidRDefault="00DE35B7" w:rsidP="000A6CDE">
      <w:pPr>
        <w:pStyle w:val="Ingenmellomrom"/>
        <w:rPr>
          <w:rFonts w:asciiTheme="minorHAnsi" w:hAnsiTheme="minorHAnsi" w:cstheme="minorHAnsi"/>
          <w:b/>
          <w:sz w:val="20"/>
          <w:szCs w:val="20"/>
        </w:rPr>
      </w:pPr>
    </w:p>
    <w:p w14:paraId="3F930075" w14:textId="25569A03" w:rsidR="00EF58D2" w:rsidRDefault="000A6CDE" w:rsidP="000A6CDE">
      <w:pPr>
        <w:pStyle w:val="Ingenmellomrom"/>
        <w:rPr>
          <w:rFonts w:asciiTheme="minorHAnsi" w:hAnsiTheme="minorHAnsi" w:cstheme="minorHAnsi"/>
          <w:b/>
          <w:sz w:val="20"/>
          <w:szCs w:val="20"/>
        </w:rPr>
      </w:pPr>
      <w:r w:rsidRPr="00827F8B">
        <w:rPr>
          <w:rFonts w:asciiTheme="minorHAnsi" w:hAnsiTheme="minorHAnsi" w:cstheme="minorHAnsi"/>
          <w:b/>
          <w:sz w:val="20"/>
          <w:szCs w:val="20"/>
        </w:rPr>
        <w:t>VEDLEGG</w:t>
      </w:r>
      <w:r>
        <w:rPr>
          <w:rFonts w:asciiTheme="minorHAnsi" w:hAnsiTheme="minorHAnsi" w:cstheme="minorHAnsi"/>
          <w:b/>
          <w:sz w:val="20"/>
          <w:szCs w:val="20"/>
        </w:rPr>
        <w:t xml:space="preserve"> 6</w:t>
      </w:r>
      <w:r w:rsidR="00EF58D2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9142BC">
        <w:rPr>
          <w:rFonts w:asciiTheme="minorHAnsi" w:hAnsiTheme="minorHAnsi" w:cstheme="minorHAnsi"/>
          <w:b/>
          <w:sz w:val="20"/>
          <w:szCs w:val="20"/>
        </w:rPr>
        <w:t>og</w:t>
      </w:r>
      <w:r w:rsidR="00EF58D2">
        <w:rPr>
          <w:rFonts w:asciiTheme="minorHAnsi" w:hAnsiTheme="minorHAnsi" w:cstheme="minorHAnsi"/>
          <w:b/>
          <w:sz w:val="20"/>
          <w:szCs w:val="20"/>
        </w:rPr>
        <w:t xml:space="preserve"> 7</w:t>
      </w:r>
      <w:r>
        <w:rPr>
          <w:rFonts w:asciiTheme="minorHAnsi" w:hAnsiTheme="minorHAnsi" w:cstheme="minorHAnsi"/>
          <w:b/>
          <w:sz w:val="20"/>
          <w:szCs w:val="20"/>
        </w:rPr>
        <w:t xml:space="preserve">. </w:t>
      </w:r>
    </w:p>
    <w:p w14:paraId="67826E01" w14:textId="77777777" w:rsidR="00EF58D2" w:rsidRDefault="000A6CDE" w:rsidP="000A6CDE">
      <w:pPr>
        <w:pStyle w:val="Ingenmellomrom"/>
        <w:rPr>
          <w:rFonts w:asciiTheme="minorHAnsi" w:hAnsiTheme="minorHAnsi" w:cstheme="minorHAnsi"/>
          <w:b/>
          <w:sz w:val="20"/>
          <w:szCs w:val="20"/>
        </w:rPr>
      </w:pPr>
      <w:r w:rsidRPr="000E72BC">
        <w:rPr>
          <w:rFonts w:asciiTheme="minorHAnsi" w:hAnsiTheme="minorHAnsi" w:cstheme="minorHAnsi"/>
          <w:b/>
          <w:sz w:val="20"/>
          <w:szCs w:val="20"/>
        </w:rPr>
        <w:t xml:space="preserve">Redegjørelse for hva som skal danne grunnlag for bedømmelsen inkludert plan for hvor, når og på hvilken måte det kunstneriske doktorgradsresultatet skal presenteres offentlig. </w:t>
      </w:r>
    </w:p>
    <w:p w14:paraId="60533A18" w14:textId="2375E751" w:rsidR="000A6CDE" w:rsidRDefault="00EF58D2" w:rsidP="000A6CDE">
      <w:pPr>
        <w:pStyle w:val="Ingenmellomrom"/>
        <w:rPr>
          <w:rFonts w:asciiTheme="minorHAnsi" w:hAnsiTheme="minorHAnsi" w:cstheme="minorBidi"/>
          <w:sz w:val="20"/>
          <w:szCs w:val="20"/>
        </w:rPr>
      </w:pPr>
      <w:r w:rsidRPr="00EF58D2">
        <w:rPr>
          <w:rFonts w:asciiTheme="minorHAnsi" w:hAnsiTheme="minorHAnsi" w:cstheme="minorHAnsi"/>
          <w:b/>
          <w:sz w:val="20"/>
          <w:szCs w:val="20"/>
        </w:rPr>
        <w:t xml:space="preserve">Plan for dokumentasjon og arkivering i varig format av hele doktorgradsresultatet i KHIODA, jf. forskrift §13-2 og §18. </w:t>
      </w:r>
      <w:r w:rsidR="000A6CDE">
        <w:rPr>
          <w:rFonts w:asciiTheme="minorHAnsi" w:hAnsiTheme="minorHAnsi" w:cstheme="minorHAnsi"/>
          <w:b/>
          <w:sz w:val="20"/>
          <w:szCs w:val="20"/>
        </w:rPr>
        <w:br/>
      </w:r>
      <w:r w:rsidR="000A6CDE">
        <w:rPr>
          <w:rFonts w:asciiTheme="minorHAnsi" w:hAnsiTheme="minorHAnsi" w:cstheme="minorBidi"/>
          <w:sz w:val="20"/>
          <w:szCs w:val="20"/>
        </w:rPr>
        <w:t>(S</w:t>
      </w:r>
      <w:r w:rsidR="000A6CDE" w:rsidRPr="37A6E6AB">
        <w:rPr>
          <w:rFonts w:asciiTheme="minorHAnsi" w:hAnsiTheme="minorHAnsi" w:cstheme="minorBidi"/>
          <w:sz w:val="20"/>
          <w:szCs w:val="20"/>
        </w:rPr>
        <w:t xml:space="preserve">pråk </w:t>
      </w:r>
      <w:r w:rsidR="000A6CDE">
        <w:rPr>
          <w:rFonts w:asciiTheme="minorHAnsi" w:hAnsiTheme="minorHAnsi" w:cstheme="minorBidi"/>
          <w:sz w:val="20"/>
          <w:szCs w:val="20"/>
        </w:rPr>
        <w:t xml:space="preserve">i dette vedlegget </w:t>
      </w:r>
      <w:r w:rsidR="000A6CDE" w:rsidRPr="37A6E6AB">
        <w:rPr>
          <w:rFonts w:asciiTheme="minorHAnsi" w:hAnsiTheme="minorHAnsi" w:cstheme="minorBidi"/>
          <w:sz w:val="20"/>
          <w:szCs w:val="20"/>
        </w:rPr>
        <w:t xml:space="preserve">må være slik at det kan </w:t>
      </w:r>
      <w:r w:rsidR="000A6CDE">
        <w:rPr>
          <w:rFonts w:asciiTheme="minorHAnsi" w:hAnsiTheme="minorHAnsi" w:cstheme="minorBidi"/>
          <w:sz w:val="20"/>
          <w:szCs w:val="20"/>
        </w:rPr>
        <w:t>leses av</w:t>
      </w:r>
      <w:r w:rsidR="000A6CDE" w:rsidRPr="37A6E6AB">
        <w:rPr>
          <w:rFonts w:asciiTheme="minorHAnsi" w:hAnsiTheme="minorHAnsi" w:cstheme="minorBidi"/>
          <w:sz w:val="20"/>
          <w:szCs w:val="20"/>
        </w:rPr>
        <w:t xml:space="preserve"> bedømmelseskomité</w:t>
      </w:r>
      <w:r w:rsidR="000A6CDE">
        <w:rPr>
          <w:rFonts w:asciiTheme="minorHAnsi" w:hAnsiTheme="minorHAnsi" w:cstheme="minorBidi"/>
          <w:sz w:val="20"/>
          <w:szCs w:val="20"/>
        </w:rPr>
        <w:t>)</w:t>
      </w:r>
    </w:p>
    <w:p w14:paraId="69AAB9E5" w14:textId="77777777" w:rsidR="000A6CDE" w:rsidRDefault="000A6CDE" w:rsidP="000A6CDE">
      <w:pPr>
        <w:autoSpaceDE/>
        <w:autoSpaceDN/>
        <w:spacing w:line="240" w:lineRule="auto"/>
        <w:rPr>
          <w:rFonts w:ascii="Calibri" w:hAnsi="Calibri" w:cs="Arial"/>
          <w:b/>
          <w:sz w:val="20"/>
          <w:szCs w:val="20"/>
        </w:rPr>
      </w:pPr>
    </w:p>
    <w:p w14:paraId="244D18D5" w14:textId="77AAAC8E" w:rsidR="000A6CDE" w:rsidRPr="002B75DD" w:rsidRDefault="000A6CDE" w:rsidP="000A6CDE">
      <w:pPr>
        <w:autoSpaceDE/>
        <w:autoSpaceDN/>
        <w:spacing w:line="240" w:lineRule="auto"/>
        <w:rPr>
          <w:rFonts w:ascii="Calibri" w:hAnsi="Calibri" w:cs="Arial"/>
          <w:bCs/>
          <w:sz w:val="20"/>
          <w:szCs w:val="20"/>
        </w:rPr>
      </w:pPr>
      <w:r w:rsidRPr="002B75DD">
        <w:rPr>
          <w:rFonts w:ascii="Calibri" w:hAnsi="Calibri" w:cs="Arial"/>
          <w:bCs/>
          <w:sz w:val="20"/>
          <w:szCs w:val="20"/>
        </w:rPr>
        <w:t>Fra forskriften, § 13-2. Søknad om bedømmelse av det kunstneriske doktorgradsresultatet</w:t>
      </w:r>
    </w:p>
    <w:p w14:paraId="3CBE75E0" w14:textId="77777777" w:rsidR="000A6CDE" w:rsidRPr="00CC1385" w:rsidRDefault="000A6CDE" w:rsidP="000A6CDE">
      <w:pPr>
        <w:autoSpaceDE/>
        <w:autoSpaceDN/>
        <w:spacing w:before="100" w:beforeAutospacing="1" w:after="100" w:afterAutospacing="1" w:line="240" w:lineRule="auto"/>
        <w:contextualSpacing/>
        <w:rPr>
          <w:rFonts w:ascii="Calibri" w:hAnsi="Calibri" w:cs="Arial"/>
          <w:sz w:val="20"/>
          <w:szCs w:val="20"/>
        </w:rPr>
      </w:pPr>
      <w:r w:rsidRPr="00CC1385">
        <w:rPr>
          <w:rFonts w:ascii="Calibri" w:hAnsi="Calibri" w:cs="Arial"/>
          <w:sz w:val="20"/>
          <w:szCs w:val="20"/>
        </w:rPr>
        <w:t>Som vedlegg til søknaden skal følge:</w:t>
      </w:r>
    </w:p>
    <w:p w14:paraId="4B82A963" w14:textId="08DEAEC8" w:rsidR="00053887" w:rsidRPr="000A6CDE" w:rsidRDefault="000A6CDE" w:rsidP="000A6CDE">
      <w:pPr>
        <w:autoSpaceDE/>
        <w:autoSpaceDN/>
        <w:spacing w:before="100" w:beforeAutospacing="1" w:after="100" w:afterAutospacing="1" w:line="240" w:lineRule="auto"/>
        <w:ind w:left="708"/>
        <w:rPr>
          <w:rFonts w:ascii="Calibri" w:hAnsi="Calibri" w:cs="Arial"/>
          <w:sz w:val="20"/>
          <w:szCs w:val="20"/>
        </w:rPr>
      </w:pPr>
      <w:r w:rsidRPr="00CC1385">
        <w:rPr>
          <w:rFonts w:ascii="Calibri" w:hAnsi="Calibri" w:cs="Arial"/>
          <w:sz w:val="20"/>
          <w:szCs w:val="20"/>
        </w:rPr>
        <w:t>– Redegjørelse for hva som skal danne grunnlaget for bedømmelsen, herunder plan for hvor, når og på hvilken måte det kunstneriske doktorgradsresultatet skal presenteres offentlig.</w:t>
      </w:r>
    </w:p>
    <w:p w14:paraId="372B28CE" w14:textId="226565EC" w:rsidR="00193EF7" w:rsidRPr="000A6CDE" w:rsidRDefault="00193EF7" w:rsidP="008D5178">
      <w:pPr>
        <w:pStyle w:val="Ingenmellomrom"/>
        <w:rPr>
          <w:rFonts w:asciiTheme="minorHAnsi" w:hAnsiTheme="minorHAnsi" w:cstheme="minorHAnsi"/>
          <w:sz w:val="20"/>
          <w:szCs w:val="20"/>
        </w:rPr>
      </w:pPr>
    </w:p>
    <w:p w14:paraId="60A7F69C" w14:textId="702E405E" w:rsidR="00153D12" w:rsidRPr="00AF33EC" w:rsidRDefault="00CC1385" w:rsidP="008D5178">
      <w:pPr>
        <w:pStyle w:val="Ingenmellomrom"/>
        <w:rPr>
          <w:rFonts w:ascii="Calibri" w:hAnsi="Calibri" w:cs="Arial"/>
          <w:b/>
          <w:sz w:val="20"/>
          <w:szCs w:val="20"/>
        </w:rPr>
      </w:pPr>
      <w:r w:rsidRPr="00AF33EC">
        <w:rPr>
          <w:rFonts w:ascii="Calibri" w:hAnsi="Calibri" w:cs="Arial"/>
          <w:b/>
          <w:sz w:val="20"/>
          <w:szCs w:val="20"/>
        </w:rPr>
        <w:t>Stipendiatens redegjørelse for hva som skal danne grunnlaget for bedømmelsen</w:t>
      </w:r>
      <w:r w:rsidR="005567AD" w:rsidRPr="00AF33EC">
        <w:rPr>
          <w:rFonts w:ascii="Calibri" w:hAnsi="Calibri" w:cs="Arial"/>
          <w:b/>
          <w:sz w:val="20"/>
          <w:szCs w:val="20"/>
        </w:rPr>
        <w:t xml:space="preserve"> </w:t>
      </w:r>
      <w:r w:rsidR="00AF33EC">
        <w:rPr>
          <w:rFonts w:ascii="Calibri" w:hAnsi="Calibri" w:cs="Arial"/>
          <w:b/>
          <w:sz w:val="20"/>
          <w:szCs w:val="20"/>
        </w:rPr>
        <w:br/>
      </w:r>
      <w:r w:rsidR="000A6CDE">
        <w:rPr>
          <w:rFonts w:asciiTheme="minorHAnsi" w:hAnsiTheme="minorHAnsi" w:cstheme="minorHAnsi"/>
          <w:sz w:val="20"/>
          <w:szCs w:val="20"/>
        </w:rPr>
        <w:t>Bemerk: Bedømmelseskomiteen vil bli bedt om å vurdere det kunstneriske doktorgradsprogrammet opp imot k</w:t>
      </w:r>
      <w:r w:rsidR="000A6CDE" w:rsidRPr="005567AD">
        <w:rPr>
          <w:rFonts w:asciiTheme="minorHAnsi" w:hAnsiTheme="minorHAnsi" w:cstheme="minorHAnsi"/>
          <w:sz w:val="20"/>
          <w:szCs w:val="20"/>
        </w:rPr>
        <w:t>rav til det kunstneriske doktorgradsresultatet</w:t>
      </w:r>
      <w:r w:rsidR="000A6CDE">
        <w:rPr>
          <w:rFonts w:asciiTheme="minorHAnsi" w:hAnsiTheme="minorHAnsi" w:cstheme="minorHAnsi"/>
          <w:sz w:val="20"/>
          <w:szCs w:val="20"/>
        </w:rPr>
        <w:t>. Disse krav</w:t>
      </w:r>
      <w:r w:rsidR="000A6CDE" w:rsidRPr="005567AD">
        <w:rPr>
          <w:rFonts w:asciiTheme="minorHAnsi" w:hAnsiTheme="minorHAnsi" w:cstheme="minorHAnsi"/>
          <w:sz w:val="20"/>
          <w:szCs w:val="20"/>
        </w:rPr>
        <w:t xml:space="preserve"> følger av forskrift og studieplan </w:t>
      </w:r>
      <w:r w:rsidR="000A6CDE">
        <w:rPr>
          <w:rFonts w:asciiTheme="minorHAnsi" w:hAnsiTheme="minorHAnsi" w:cstheme="minorHAnsi"/>
          <w:sz w:val="20"/>
          <w:szCs w:val="20"/>
        </w:rPr>
        <w:t>og er</w:t>
      </w:r>
      <w:r w:rsidR="000A6CDE" w:rsidRPr="005567AD">
        <w:rPr>
          <w:rFonts w:asciiTheme="minorHAnsi" w:hAnsiTheme="minorHAnsi" w:cstheme="minorHAnsi"/>
          <w:sz w:val="20"/>
          <w:szCs w:val="20"/>
        </w:rPr>
        <w:t xml:space="preserve"> gjengitt nederst i dette dokumentet.</w:t>
      </w:r>
    </w:p>
    <w:tbl>
      <w:tblPr>
        <w:tblStyle w:val="Tabellrutenett"/>
        <w:tblW w:w="9741" w:type="dxa"/>
        <w:tblInd w:w="-5" w:type="dxa"/>
        <w:tblLook w:val="04A0" w:firstRow="1" w:lastRow="0" w:firstColumn="1" w:lastColumn="0" w:noHBand="0" w:noVBand="1"/>
      </w:tblPr>
      <w:tblGrid>
        <w:gridCol w:w="3074"/>
        <w:gridCol w:w="1132"/>
        <w:gridCol w:w="1228"/>
        <w:gridCol w:w="1460"/>
        <w:gridCol w:w="1625"/>
        <w:gridCol w:w="1222"/>
      </w:tblGrid>
      <w:tr w:rsidR="000B31C1" w:rsidRPr="00153D12" w14:paraId="1E685643" w14:textId="77F5E5C0" w:rsidTr="002B75DD">
        <w:tc>
          <w:tcPr>
            <w:tcW w:w="3074" w:type="dxa"/>
          </w:tcPr>
          <w:p w14:paraId="7662C1A6" w14:textId="1C87A746" w:rsidR="000B31C1" w:rsidRPr="00193EF7" w:rsidRDefault="000B31C1" w:rsidP="00393AC4">
            <w:pPr>
              <w:pStyle w:val="Ingenmellomrom"/>
              <w:spacing w:line="240" w:lineRule="auto"/>
              <w:contextualSpacing/>
              <w:rPr>
                <w:rFonts w:asciiTheme="minorHAnsi" w:hAnsiTheme="minorHAnsi" w:cstheme="minorBidi"/>
                <w:b/>
                <w:sz w:val="20"/>
                <w:szCs w:val="20"/>
              </w:rPr>
            </w:pPr>
            <w:r w:rsidRPr="00193EF7">
              <w:rPr>
                <w:rFonts w:asciiTheme="minorHAnsi" w:hAnsiTheme="minorHAnsi" w:cstheme="minorBidi"/>
                <w:b/>
                <w:sz w:val="20"/>
                <w:szCs w:val="20"/>
              </w:rPr>
              <w:t>Det kunstneriske doktorgradsresultatet</w:t>
            </w:r>
          </w:p>
        </w:tc>
        <w:tc>
          <w:tcPr>
            <w:tcW w:w="3820" w:type="dxa"/>
            <w:gridSpan w:val="3"/>
          </w:tcPr>
          <w:p w14:paraId="747CB79C" w14:textId="0E25F264" w:rsidR="000B31C1" w:rsidRPr="00193EF7" w:rsidRDefault="000B31C1" w:rsidP="00393AC4">
            <w:pPr>
              <w:pStyle w:val="Ingenmellomrom"/>
              <w:spacing w:line="240" w:lineRule="auto"/>
              <w:contextualSpacing/>
              <w:rPr>
                <w:rFonts w:asciiTheme="minorHAnsi" w:hAnsiTheme="minorHAnsi" w:cstheme="minorBidi"/>
                <w:b/>
                <w:sz w:val="20"/>
                <w:szCs w:val="20"/>
              </w:rPr>
            </w:pPr>
            <w:r w:rsidRPr="00193EF7">
              <w:rPr>
                <w:rFonts w:asciiTheme="minorHAnsi" w:hAnsiTheme="minorHAnsi" w:cstheme="minorBidi"/>
                <w:b/>
                <w:sz w:val="20"/>
                <w:szCs w:val="20"/>
              </w:rPr>
              <w:t xml:space="preserve">Offentlig presentasjon </w:t>
            </w:r>
          </w:p>
        </w:tc>
        <w:tc>
          <w:tcPr>
            <w:tcW w:w="1625" w:type="dxa"/>
          </w:tcPr>
          <w:p w14:paraId="7F41E7D8" w14:textId="4CF52AEE" w:rsidR="000B31C1" w:rsidRPr="00193EF7" w:rsidRDefault="000B31C1" w:rsidP="00393AC4">
            <w:pPr>
              <w:pStyle w:val="Ingenmellomrom"/>
              <w:spacing w:line="240" w:lineRule="auto"/>
              <w:contextualSpacing/>
              <w:rPr>
                <w:rFonts w:asciiTheme="minorHAnsi" w:hAnsiTheme="minorHAnsi" w:cstheme="minorBidi"/>
                <w:b/>
                <w:sz w:val="20"/>
                <w:szCs w:val="20"/>
              </w:rPr>
            </w:pPr>
            <w:r w:rsidRPr="00193EF7">
              <w:rPr>
                <w:rFonts w:asciiTheme="minorHAnsi" w:hAnsiTheme="minorHAnsi" w:cstheme="minorBidi"/>
                <w:b/>
                <w:sz w:val="20"/>
                <w:szCs w:val="20"/>
              </w:rPr>
              <w:t>Dokumentasjon</w:t>
            </w:r>
          </w:p>
        </w:tc>
        <w:tc>
          <w:tcPr>
            <w:tcW w:w="1222" w:type="dxa"/>
          </w:tcPr>
          <w:p w14:paraId="2F7BDE87" w14:textId="521B86F0" w:rsidR="000B31C1" w:rsidRPr="00193EF7" w:rsidRDefault="002B75DD" w:rsidP="00393AC4">
            <w:pPr>
              <w:pStyle w:val="Ingenmellomrom"/>
              <w:spacing w:line="240" w:lineRule="auto"/>
              <w:contextualSpacing/>
              <w:rPr>
                <w:rFonts w:asciiTheme="minorHAnsi" w:hAnsiTheme="minorHAnsi" w:cstheme="minorBidi"/>
                <w:b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Bidi"/>
                <w:b/>
                <w:sz w:val="20"/>
                <w:szCs w:val="20"/>
              </w:rPr>
              <w:t>Evt</w:t>
            </w:r>
            <w:proofErr w:type="spellEnd"/>
            <w:r>
              <w:rPr>
                <w:rFonts w:asciiTheme="minorHAnsi" w:hAnsiTheme="minorHAnsi" w:cstheme="minorBidi"/>
                <w:b/>
                <w:sz w:val="20"/>
                <w:szCs w:val="20"/>
              </w:rPr>
              <w:t xml:space="preserve"> f</w:t>
            </w:r>
            <w:r w:rsidR="000B31C1">
              <w:rPr>
                <w:rFonts w:asciiTheme="minorHAnsi" w:hAnsiTheme="minorHAnsi" w:cstheme="minorBidi"/>
                <w:b/>
                <w:sz w:val="20"/>
                <w:szCs w:val="20"/>
              </w:rPr>
              <w:t>elles</w:t>
            </w:r>
            <w:r>
              <w:rPr>
                <w:rFonts w:asciiTheme="minorHAnsi" w:hAnsiTheme="minorHAnsi" w:cstheme="minorBidi"/>
                <w:b/>
                <w:sz w:val="20"/>
                <w:szCs w:val="20"/>
              </w:rPr>
              <w:t>-</w:t>
            </w:r>
            <w:r w:rsidR="000B31C1">
              <w:rPr>
                <w:rFonts w:asciiTheme="minorHAnsi" w:hAnsiTheme="minorHAnsi" w:cstheme="minorBidi"/>
                <w:b/>
                <w:sz w:val="20"/>
                <w:szCs w:val="20"/>
              </w:rPr>
              <w:t>arbeid</w:t>
            </w:r>
            <w:r w:rsidR="001D7AD2">
              <w:rPr>
                <w:rFonts w:asciiTheme="minorHAnsi" w:hAnsiTheme="minorHAnsi" w:cstheme="minorBidi"/>
                <w:b/>
                <w:sz w:val="20"/>
                <w:szCs w:val="20"/>
              </w:rPr>
              <w:t xml:space="preserve"> </w:t>
            </w:r>
          </w:p>
        </w:tc>
      </w:tr>
      <w:tr w:rsidR="000B31C1" w:rsidRPr="00153D12" w14:paraId="43947259" w14:textId="52BBF627" w:rsidTr="002B75DD">
        <w:tc>
          <w:tcPr>
            <w:tcW w:w="3074" w:type="dxa"/>
          </w:tcPr>
          <w:p w14:paraId="2B0B393B" w14:textId="77777777" w:rsidR="000B31C1" w:rsidRPr="00193EF7" w:rsidRDefault="000B31C1" w:rsidP="00193EF7">
            <w:pPr>
              <w:pStyle w:val="Ingenmellomrom"/>
              <w:spacing w:line="240" w:lineRule="auto"/>
              <w:contextualSpacing/>
              <w:rPr>
                <w:rFonts w:asciiTheme="minorHAnsi" w:hAnsiTheme="minorHAnsi" w:cstheme="minorBidi"/>
                <w:sz w:val="16"/>
                <w:szCs w:val="16"/>
              </w:rPr>
            </w:pPr>
            <w:r w:rsidRPr="00193EF7">
              <w:rPr>
                <w:rFonts w:asciiTheme="minorHAnsi" w:hAnsiTheme="minorHAnsi" w:cstheme="minorBidi"/>
                <w:sz w:val="16"/>
                <w:szCs w:val="16"/>
              </w:rPr>
              <w:t>Hva / utdyping</w:t>
            </w:r>
          </w:p>
          <w:p w14:paraId="10AF8C3B" w14:textId="77777777" w:rsidR="000B31C1" w:rsidRDefault="000B31C1" w:rsidP="00193EF7">
            <w:pPr>
              <w:pStyle w:val="Ingenmellomrom"/>
              <w:spacing w:line="240" w:lineRule="auto"/>
              <w:contextualSpacing/>
              <w:rPr>
                <w:rFonts w:asciiTheme="minorHAnsi" w:hAnsiTheme="minorHAnsi" w:cstheme="minorBidi"/>
                <w:sz w:val="16"/>
                <w:szCs w:val="16"/>
              </w:rPr>
            </w:pPr>
            <w:r w:rsidRPr="00193EF7">
              <w:rPr>
                <w:rFonts w:asciiTheme="minorHAnsi" w:hAnsiTheme="minorHAnsi" w:cstheme="minorBidi"/>
                <w:sz w:val="16"/>
                <w:szCs w:val="16"/>
              </w:rPr>
              <w:t>(benytt flere linjer, dersom doktorgradsresultatet består av flere deler</w:t>
            </w:r>
            <w:bookmarkStart w:id="0" w:name="_Hlk128733027"/>
            <w:r w:rsidR="002B75DD" w:rsidRPr="002B75DD">
              <w:rPr>
                <w:rFonts w:asciiTheme="minorHAnsi" w:hAnsiTheme="minorHAnsi" w:cstheme="minorBidi"/>
                <w:sz w:val="16"/>
                <w:szCs w:val="16"/>
                <w:vertAlign w:val="superscript"/>
              </w:rPr>
              <w:t>1</w:t>
            </w:r>
            <w:bookmarkEnd w:id="0"/>
            <w:r w:rsidRPr="00193EF7">
              <w:rPr>
                <w:rFonts w:asciiTheme="minorHAnsi" w:hAnsiTheme="minorHAnsi" w:cstheme="minorBidi"/>
                <w:sz w:val="16"/>
                <w:szCs w:val="16"/>
              </w:rPr>
              <w:t xml:space="preserve">) </w:t>
            </w:r>
          </w:p>
          <w:p w14:paraId="5C335F4D" w14:textId="4563FFA9" w:rsidR="000B7A66" w:rsidRPr="00193EF7" w:rsidRDefault="00891FD5" w:rsidP="00193EF7">
            <w:pPr>
              <w:pStyle w:val="Ingenmellomrom"/>
              <w:spacing w:line="240" w:lineRule="auto"/>
              <w:contextualSpacing/>
              <w:rPr>
                <w:rFonts w:asciiTheme="minorHAnsi" w:hAnsiTheme="minorHAnsi" w:cstheme="minorBidi"/>
                <w:sz w:val="16"/>
                <w:szCs w:val="16"/>
              </w:rPr>
            </w:pPr>
            <w:r>
              <w:rPr>
                <w:rFonts w:asciiTheme="minorHAnsi" w:hAnsiTheme="minorHAnsi" w:cstheme="minorBidi"/>
                <w:sz w:val="16"/>
                <w:szCs w:val="16"/>
              </w:rPr>
              <w:t xml:space="preserve">Dersom doktorgradsresultatet inkluderer en redegjørelse for ulike </w:t>
            </w:r>
            <w:proofErr w:type="gramStart"/>
            <w:r>
              <w:rPr>
                <w:rFonts w:asciiTheme="minorHAnsi" w:hAnsiTheme="minorHAnsi" w:cstheme="minorBidi"/>
                <w:sz w:val="16"/>
                <w:szCs w:val="16"/>
              </w:rPr>
              <w:t>deler</w:t>
            </w:r>
            <w:proofErr w:type="gramEnd"/>
            <w:r>
              <w:rPr>
                <w:rFonts w:asciiTheme="minorHAnsi" w:hAnsiTheme="minorHAnsi" w:cstheme="minorBidi"/>
                <w:sz w:val="16"/>
                <w:szCs w:val="16"/>
              </w:rPr>
              <w:t xml:space="preserve"> skal redegjørelsen også nevnes her. </w:t>
            </w:r>
          </w:p>
        </w:tc>
        <w:tc>
          <w:tcPr>
            <w:tcW w:w="1132" w:type="dxa"/>
          </w:tcPr>
          <w:p w14:paraId="39DBE2B1" w14:textId="676FCE12" w:rsidR="000B31C1" w:rsidRPr="00193EF7" w:rsidRDefault="000B31C1" w:rsidP="00193EF7">
            <w:pPr>
              <w:pStyle w:val="Ingenmellomrom"/>
              <w:spacing w:line="240" w:lineRule="auto"/>
              <w:contextualSpacing/>
              <w:rPr>
                <w:rFonts w:asciiTheme="minorHAnsi" w:hAnsiTheme="minorHAnsi" w:cstheme="minorBidi"/>
                <w:sz w:val="16"/>
                <w:szCs w:val="16"/>
              </w:rPr>
            </w:pPr>
            <w:r w:rsidRPr="00193EF7">
              <w:rPr>
                <w:rFonts w:asciiTheme="minorHAnsi" w:hAnsiTheme="minorHAnsi" w:cstheme="minorBidi"/>
                <w:sz w:val="16"/>
                <w:szCs w:val="16"/>
              </w:rPr>
              <w:t xml:space="preserve">Sted </w:t>
            </w:r>
          </w:p>
        </w:tc>
        <w:tc>
          <w:tcPr>
            <w:tcW w:w="1228" w:type="dxa"/>
          </w:tcPr>
          <w:p w14:paraId="68ACB09E" w14:textId="474166A6" w:rsidR="000B31C1" w:rsidRPr="00193EF7" w:rsidRDefault="000B31C1" w:rsidP="00193EF7">
            <w:pPr>
              <w:pStyle w:val="Ingenmellomrom"/>
              <w:spacing w:line="240" w:lineRule="auto"/>
              <w:contextualSpacing/>
              <w:rPr>
                <w:rFonts w:asciiTheme="minorHAnsi" w:hAnsiTheme="minorHAnsi" w:cstheme="minorBidi"/>
                <w:sz w:val="16"/>
                <w:szCs w:val="16"/>
              </w:rPr>
            </w:pPr>
            <w:r w:rsidRPr="00193EF7">
              <w:rPr>
                <w:rFonts w:asciiTheme="minorHAnsi" w:hAnsiTheme="minorHAnsi" w:cstheme="minorBidi"/>
                <w:sz w:val="16"/>
                <w:szCs w:val="16"/>
              </w:rPr>
              <w:t xml:space="preserve">Dato </w:t>
            </w:r>
          </w:p>
        </w:tc>
        <w:tc>
          <w:tcPr>
            <w:tcW w:w="1460" w:type="dxa"/>
          </w:tcPr>
          <w:p w14:paraId="3BAF058E" w14:textId="026CC797" w:rsidR="000B31C1" w:rsidRPr="00193EF7" w:rsidRDefault="000B31C1" w:rsidP="00193EF7">
            <w:pPr>
              <w:pStyle w:val="Ingenmellomrom"/>
              <w:spacing w:line="240" w:lineRule="auto"/>
              <w:contextualSpacing/>
              <w:rPr>
                <w:rFonts w:asciiTheme="minorHAnsi" w:hAnsiTheme="minorHAnsi" w:cstheme="minorBidi"/>
                <w:sz w:val="16"/>
                <w:szCs w:val="16"/>
              </w:rPr>
            </w:pPr>
            <w:r w:rsidRPr="00193EF7">
              <w:rPr>
                <w:rFonts w:asciiTheme="minorHAnsi" w:hAnsiTheme="minorHAnsi" w:cstheme="minorBidi"/>
                <w:sz w:val="16"/>
                <w:szCs w:val="16"/>
              </w:rPr>
              <w:t xml:space="preserve">Skal gjøres tilgjengelig for komite </w:t>
            </w:r>
            <w:r w:rsidR="00393AC4">
              <w:rPr>
                <w:rFonts w:asciiTheme="minorHAnsi" w:hAnsiTheme="minorHAnsi" w:cstheme="minorBidi"/>
                <w:sz w:val="16"/>
                <w:szCs w:val="16"/>
              </w:rPr>
              <w:t xml:space="preserve">senest 4 uker </w:t>
            </w:r>
            <w:r w:rsidRPr="00193EF7">
              <w:rPr>
                <w:rFonts w:asciiTheme="minorHAnsi" w:hAnsiTheme="minorHAnsi" w:cstheme="minorBidi"/>
                <w:sz w:val="16"/>
                <w:szCs w:val="16"/>
              </w:rPr>
              <w:t>før offentlig presentasjon</w:t>
            </w:r>
            <w:r w:rsidR="002B75DD" w:rsidRPr="002B75DD">
              <w:rPr>
                <w:rFonts w:asciiTheme="minorHAnsi" w:hAnsiTheme="minorHAnsi" w:cstheme="minorBidi"/>
                <w:sz w:val="16"/>
                <w:szCs w:val="16"/>
                <w:vertAlign w:val="superscript"/>
              </w:rPr>
              <w:t>2</w:t>
            </w:r>
          </w:p>
          <w:p w14:paraId="70BD05E8" w14:textId="5753F1B2" w:rsidR="000B31C1" w:rsidRPr="00193EF7" w:rsidRDefault="000B31C1" w:rsidP="00193EF7">
            <w:pPr>
              <w:pStyle w:val="Ingenmellomrom"/>
              <w:spacing w:line="240" w:lineRule="auto"/>
              <w:contextualSpacing/>
              <w:rPr>
                <w:rFonts w:asciiTheme="minorHAnsi" w:hAnsiTheme="minorHAnsi" w:cstheme="minorBidi"/>
                <w:sz w:val="16"/>
                <w:szCs w:val="16"/>
              </w:rPr>
            </w:pPr>
            <w:r w:rsidRPr="00193EF7">
              <w:rPr>
                <w:rFonts w:asciiTheme="minorHAnsi" w:hAnsiTheme="minorHAnsi" w:cstheme="minorBidi"/>
                <w:sz w:val="16"/>
                <w:szCs w:val="16"/>
              </w:rPr>
              <w:t>(sett kryss)</w:t>
            </w:r>
          </w:p>
        </w:tc>
        <w:tc>
          <w:tcPr>
            <w:tcW w:w="1625" w:type="dxa"/>
          </w:tcPr>
          <w:p w14:paraId="0382A795" w14:textId="2D57ADA2" w:rsidR="000B31C1" w:rsidRPr="00193EF7" w:rsidRDefault="000B31C1" w:rsidP="00193EF7">
            <w:pPr>
              <w:pStyle w:val="Ingenmellomrom"/>
              <w:spacing w:line="240" w:lineRule="auto"/>
              <w:contextualSpacing/>
              <w:rPr>
                <w:rFonts w:asciiTheme="minorHAnsi" w:hAnsiTheme="minorHAnsi" w:cstheme="minorBidi"/>
                <w:sz w:val="16"/>
                <w:szCs w:val="16"/>
              </w:rPr>
            </w:pPr>
            <w:r w:rsidRPr="00193EF7">
              <w:rPr>
                <w:rFonts w:asciiTheme="minorHAnsi" w:hAnsiTheme="minorHAnsi" w:cstheme="minorBidi"/>
                <w:sz w:val="16"/>
                <w:szCs w:val="16"/>
              </w:rPr>
              <w:t>Plan for tilgjengeliggjøring og arkivering i varig format</w:t>
            </w:r>
            <w:r>
              <w:rPr>
                <w:rFonts w:asciiTheme="minorHAnsi" w:hAnsiTheme="minorHAnsi" w:cstheme="minorBidi"/>
                <w:sz w:val="16"/>
                <w:szCs w:val="16"/>
              </w:rPr>
              <w:t xml:space="preserve"> i </w:t>
            </w:r>
            <w:r w:rsidR="002B75DD">
              <w:rPr>
                <w:rFonts w:asciiTheme="minorHAnsi" w:hAnsiTheme="minorHAnsi" w:cstheme="minorBidi"/>
                <w:sz w:val="16"/>
                <w:szCs w:val="16"/>
              </w:rPr>
              <w:t>vitenarkiv</w:t>
            </w:r>
            <w:r w:rsidR="002B75DD" w:rsidRPr="002B75DD">
              <w:rPr>
                <w:rFonts w:asciiTheme="minorHAnsi" w:hAnsiTheme="minorHAnsi" w:cstheme="minorBidi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222" w:type="dxa"/>
          </w:tcPr>
          <w:p w14:paraId="0FDF25D0" w14:textId="0E4D2DFB" w:rsidR="000B31C1" w:rsidRPr="00193EF7" w:rsidRDefault="001D7AD2" w:rsidP="002B75DD">
            <w:pPr>
              <w:pStyle w:val="Ingenmellomrom"/>
              <w:spacing w:line="240" w:lineRule="auto"/>
              <w:contextualSpacing/>
              <w:rPr>
                <w:rFonts w:asciiTheme="minorHAnsi" w:hAnsiTheme="minorHAnsi" w:cstheme="minorBidi"/>
                <w:sz w:val="16"/>
                <w:szCs w:val="16"/>
              </w:rPr>
            </w:pPr>
            <w:r>
              <w:rPr>
                <w:rFonts w:asciiTheme="minorHAnsi" w:hAnsiTheme="minorHAnsi" w:cstheme="minorBidi"/>
                <w:sz w:val="16"/>
                <w:szCs w:val="16"/>
              </w:rPr>
              <w:t xml:space="preserve">Kryss av </w:t>
            </w:r>
            <w:r w:rsidR="004C1895">
              <w:rPr>
                <w:rFonts w:asciiTheme="minorHAnsi" w:hAnsiTheme="minorHAnsi" w:cstheme="minorBidi"/>
                <w:sz w:val="16"/>
                <w:szCs w:val="16"/>
              </w:rPr>
              <w:t>samt</w:t>
            </w:r>
            <w:r w:rsidR="00084C36">
              <w:rPr>
                <w:rFonts w:asciiTheme="minorHAnsi" w:hAnsiTheme="minorHAnsi" w:cstheme="minorBidi"/>
                <w:sz w:val="16"/>
                <w:szCs w:val="16"/>
              </w:rPr>
              <w:t xml:space="preserve"> </w:t>
            </w:r>
            <w:r w:rsidR="004C1895">
              <w:rPr>
                <w:rFonts w:asciiTheme="minorHAnsi" w:hAnsiTheme="minorHAnsi" w:cstheme="minorBidi"/>
                <w:sz w:val="16"/>
                <w:szCs w:val="16"/>
              </w:rPr>
              <w:t xml:space="preserve">benytt </w:t>
            </w:r>
            <w:r w:rsidR="00084C36">
              <w:rPr>
                <w:rFonts w:asciiTheme="minorHAnsi" w:hAnsiTheme="minorHAnsi" w:cstheme="minorBidi"/>
                <w:sz w:val="16"/>
                <w:szCs w:val="16"/>
              </w:rPr>
              <w:t>skjema 8 for hvert fellesarbeid</w:t>
            </w:r>
            <w:r w:rsidR="002B75DD" w:rsidRPr="002B75DD">
              <w:rPr>
                <w:rFonts w:asciiTheme="minorHAnsi" w:hAnsiTheme="minorHAnsi" w:cstheme="minorBidi"/>
                <w:sz w:val="16"/>
                <w:szCs w:val="16"/>
                <w:vertAlign w:val="superscript"/>
              </w:rPr>
              <w:t>4</w:t>
            </w:r>
          </w:p>
        </w:tc>
      </w:tr>
      <w:tr w:rsidR="000B31C1" w:rsidRPr="00153D12" w14:paraId="236446D0" w14:textId="736F46A4" w:rsidTr="002B75DD">
        <w:tc>
          <w:tcPr>
            <w:tcW w:w="3074" w:type="dxa"/>
          </w:tcPr>
          <w:p w14:paraId="0E710E5C" w14:textId="05A5710F" w:rsidR="000B31C1" w:rsidRPr="00153D12" w:rsidRDefault="000B31C1" w:rsidP="00153D12">
            <w:pPr>
              <w:pStyle w:val="Ingenmellomrom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132" w:type="dxa"/>
          </w:tcPr>
          <w:p w14:paraId="22409A18" w14:textId="651EAE17" w:rsidR="000B31C1" w:rsidRPr="00153D12" w:rsidRDefault="000B31C1" w:rsidP="00153D12">
            <w:pPr>
              <w:pStyle w:val="Ingenmellomrom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228" w:type="dxa"/>
          </w:tcPr>
          <w:p w14:paraId="65C4F8F6" w14:textId="77777777" w:rsidR="000B31C1" w:rsidRPr="00153D12" w:rsidRDefault="000B31C1" w:rsidP="00153D12">
            <w:pPr>
              <w:pStyle w:val="Ingenmellomrom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460" w:type="dxa"/>
          </w:tcPr>
          <w:p w14:paraId="5F85FDF7" w14:textId="77777777" w:rsidR="000B31C1" w:rsidRPr="00153D12" w:rsidRDefault="000B31C1" w:rsidP="00153D12">
            <w:pPr>
              <w:pStyle w:val="Ingenmellomrom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625" w:type="dxa"/>
          </w:tcPr>
          <w:p w14:paraId="78E1C053" w14:textId="1E989B2E" w:rsidR="000B31C1" w:rsidRPr="00153D12" w:rsidRDefault="000B31C1" w:rsidP="00153D12">
            <w:pPr>
              <w:pStyle w:val="Ingenmellomrom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222" w:type="dxa"/>
          </w:tcPr>
          <w:p w14:paraId="0EF5FEB6" w14:textId="77777777" w:rsidR="000B31C1" w:rsidRPr="00153D12" w:rsidRDefault="000B31C1" w:rsidP="00153D12">
            <w:pPr>
              <w:pStyle w:val="Ingenmellomrom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  <w:tr w:rsidR="000B31C1" w:rsidRPr="00153D12" w14:paraId="63B1F2F3" w14:textId="7F8B7FF9" w:rsidTr="002B75DD">
        <w:tc>
          <w:tcPr>
            <w:tcW w:w="3074" w:type="dxa"/>
          </w:tcPr>
          <w:p w14:paraId="0C63DD90" w14:textId="229FCEE9" w:rsidR="000B31C1" w:rsidRPr="00153D12" w:rsidRDefault="000B31C1" w:rsidP="00153D12">
            <w:pPr>
              <w:pStyle w:val="Ingenmellomrom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132" w:type="dxa"/>
          </w:tcPr>
          <w:p w14:paraId="6E3789E4" w14:textId="3076C89D" w:rsidR="000B31C1" w:rsidRPr="00153D12" w:rsidRDefault="000B31C1" w:rsidP="00153D12">
            <w:pPr>
              <w:pStyle w:val="Ingenmellomrom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228" w:type="dxa"/>
          </w:tcPr>
          <w:p w14:paraId="3B658F63" w14:textId="77777777" w:rsidR="000B31C1" w:rsidRPr="00153D12" w:rsidRDefault="000B31C1" w:rsidP="00153D12">
            <w:pPr>
              <w:pStyle w:val="Ingenmellomrom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460" w:type="dxa"/>
          </w:tcPr>
          <w:p w14:paraId="12134053" w14:textId="77777777" w:rsidR="000B31C1" w:rsidRPr="00153D12" w:rsidRDefault="000B31C1" w:rsidP="00153D12">
            <w:pPr>
              <w:pStyle w:val="Ingenmellomrom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625" w:type="dxa"/>
          </w:tcPr>
          <w:p w14:paraId="0B90C07C" w14:textId="326CC6CC" w:rsidR="000B31C1" w:rsidRPr="00153D12" w:rsidRDefault="000B31C1" w:rsidP="00153D12">
            <w:pPr>
              <w:pStyle w:val="Ingenmellomrom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222" w:type="dxa"/>
          </w:tcPr>
          <w:p w14:paraId="25B95D42" w14:textId="77777777" w:rsidR="000B31C1" w:rsidRPr="00153D12" w:rsidRDefault="000B31C1" w:rsidP="00153D12">
            <w:pPr>
              <w:pStyle w:val="Ingenmellomrom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  <w:tr w:rsidR="000B31C1" w:rsidRPr="00153D12" w14:paraId="679287EA" w14:textId="5B51D946" w:rsidTr="002B75DD">
        <w:tc>
          <w:tcPr>
            <w:tcW w:w="3074" w:type="dxa"/>
          </w:tcPr>
          <w:p w14:paraId="06BB22EB" w14:textId="3710502B" w:rsidR="000B31C1" w:rsidRPr="00153D12" w:rsidRDefault="000B31C1" w:rsidP="00153D12">
            <w:pPr>
              <w:pStyle w:val="Ingenmellomrom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132" w:type="dxa"/>
          </w:tcPr>
          <w:p w14:paraId="54374658" w14:textId="77777777" w:rsidR="000B31C1" w:rsidRPr="00153D12" w:rsidRDefault="000B31C1" w:rsidP="00153D12">
            <w:pPr>
              <w:pStyle w:val="Ingenmellomrom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228" w:type="dxa"/>
          </w:tcPr>
          <w:p w14:paraId="5E620C0F" w14:textId="77777777" w:rsidR="000B31C1" w:rsidRPr="00153D12" w:rsidRDefault="000B31C1" w:rsidP="00153D12">
            <w:pPr>
              <w:pStyle w:val="Ingenmellomrom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460" w:type="dxa"/>
          </w:tcPr>
          <w:p w14:paraId="59AA1D0F" w14:textId="77777777" w:rsidR="000B31C1" w:rsidRPr="00153D12" w:rsidRDefault="000B31C1" w:rsidP="00153D12">
            <w:pPr>
              <w:pStyle w:val="Ingenmellomrom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625" w:type="dxa"/>
          </w:tcPr>
          <w:p w14:paraId="4D7DA3E0" w14:textId="07977D2F" w:rsidR="000B31C1" w:rsidRPr="00153D12" w:rsidRDefault="000B31C1" w:rsidP="00153D12">
            <w:pPr>
              <w:pStyle w:val="Ingenmellomrom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222" w:type="dxa"/>
          </w:tcPr>
          <w:p w14:paraId="6E092F57" w14:textId="77777777" w:rsidR="000B31C1" w:rsidRPr="00153D12" w:rsidRDefault="000B31C1" w:rsidP="00153D12">
            <w:pPr>
              <w:pStyle w:val="Ingenmellomrom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  <w:tr w:rsidR="000B31C1" w:rsidRPr="00153D12" w14:paraId="5776DD80" w14:textId="670BB934" w:rsidTr="002B75DD">
        <w:tc>
          <w:tcPr>
            <w:tcW w:w="3074" w:type="dxa"/>
          </w:tcPr>
          <w:p w14:paraId="2A3CF171" w14:textId="77777777" w:rsidR="000B31C1" w:rsidRPr="00153D12" w:rsidRDefault="000B31C1" w:rsidP="00153D12">
            <w:pPr>
              <w:pStyle w:val="Ingenmellomrom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132" w:type="dxa"/>
          </w:tcPr>
          <w:p w14:paraId="7F0755E3" w14:textId="77777777" w:rsidR="000B31C1" w:rsidRPr="00153D12" w:rsidRDefault="000B31C1" w:rsidP="00153D12">
            <w:pPr>
              <w:pStyle w:val="Ingenmellomrom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228" w:type="dxa"/>
          </w:tcPr>
          <w:p w14:paraId="20B99731" w14:textId="77777777" w:rsidR="000B31C1" w:rsidRPr="00153D12" w:rsidRDefault="000B31C1" w:rsidP="00153D12">
            <w:pPr>
              <w:pStyle w:val="Ingenmellomrom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460" w:type="dxa"/>
          </w:tcPr>
          <w:p w14:paraId="5051CAE3" w14:textId="77777777" w:rsidR="000B31C1" w:rsidRPr="00153D12" w:rsidRDefault="000B31C1" w:rsidP="00153D12">
            <w:pPr>
              <w:pStyle w:val="Ingenmellomrom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625" w:type="dxa"/>
          </w:tcPr>
          <w:p w14:paraId="167676A5" w14:textId="6E29AFFF" w:rsidR="000B31C1" w:rsidRPr="00153D12" w:rsidRDefault="000B31C1" w:rsidP="00153D12">
            <w:pPr>
              <w:pStyle w:val="Ingenmellomrom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222" w:type="dxa"/>
          </w:tcPr>
          <w:p w14:paraId="47CCFDEB" w14:textId="77777777" w:rsidR="000B31C1" w:rsidRPr="00153D12" w:rsidRDefault="000B31C1" w:rsidP="00153D12">
            <w:pPr>
              <w:pStyle w:val="Ingenmellomrom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</w:tbl>
    <w:p w14:paraId="1CD68E15" w14:textId="6FDB05EA" w:rsidR="006A0817" w:rsidRDefault="002B75DD" w:rsidP="008D5178">
      <w:pPr>
        <w:pStyle w:val="Ingenmellomrom"/>
        <w:rPr>
          <w:rFonts w:asciiTheme="minorHAnsi" w:hAnsiTheme="minorHAnsi" w:cstheme="minorBidi"/>
          <w:sz w:val="20"/>
          <w:szCs w:val="20"/>
        </w:rPr>
      </w:pPr>
      <w:r w:rsidRPr="002B75DD">
        <w:rPr>
          <w:rFonts w:asciiTheme="minorHAnsi" w:hAnsiTheme="minorHAnsi" w:cstheme="minorBidi"/>
          <w:sz w:val="16"/>
          <w:szCs w:val="16"/>
          <w:vertAlign w:val="superscript"/>
        </w:rPr>
        <w:t>1</w:t>
      </w:r>
      <w:r>
        <w:rPr>
          <w:rFonts w:asciiTheme="minorHAnsi" w:hAnsiTheme="minorHAnsi" w:cstheme="minorBidi"/>
          <w:sz w:val="16"/>
          <w:szCs w:val="16"/>
          <w:vertAlign w:val="superscript"/>
        </w:rPr>
        <w:t xml:space="preserve"> </w:t>
      </w:r>
      <w:r w:rsidR="00466566">
        <w:rPr>
          <w:rFonts w:asciiTheme="minorHAnsi" w:hAnsiTheme="minorHAnsi" w:cstheme="minorBidi"/>
          <w:sz w:val="20"/>
          <w:szCs w:val="20"/>
        </w:rPr>
        <w:t>Fra forskriften</w:t>
      </w:r>
      <w:r w:rsidR="005567AD">
        <w:rPr>
          <w:rFonts w:asciiTheme="minorHAnsi" w:hAnsiTheme="minorHAnsi" w:cstheme="minorBidi"/>
          <w:sz w:val="20"/>
          <w:szCs w:val="20"/>
        </w:rPr>
        <w:t xml:space="preserve"> §11-1</w:t>
      </w:r>
      <w:r w:rsidR="00466566">
        <w:rPr>
          <w:rFonts w:asciiTheme="minorHAnsi" w:hAnsiTheme="minorHAnsi" w:cstheme="minorBidi"/>
          <w:sz w:val="20"/>
          <w:szCs w:val="20"/>
        </w:rPr>
        <w:t xml:space="preserve">: </w:t>
      </w:r>
    </w:p>
    <w:p w14:paraId="490A0CBE" w14:textId="248852A0" w:rsidR="00153D12" w:rsidRDefault="00466566" w:rsidP="006A0817">
      <w:pPr>
        <w:pStyle w:val="Ingenmellomrom"/>
        <w:ind w:left="708"/>
        <w:rPr>
          <w:rFonts w:asciiTheme="minorHAnsi" w:hAnsiTheme="minorHAnsi" w:cstheme="minorBidi"/>
          <w:sz w:val="20"/>
          <w:szCs w:val="20"/>
        </w:rPr>
      </w:pPr>
      <w:r>
        <w:rPr>
          <w:rFonts w:asciiTheme="minorHAnsi" w:hAnsiTheme="minorHAnsi" w:cstheme="minorBidi"/>
          <w:sz w:val="20"/>
          <w:szCs w:val="20"/>
        </w:rPr>
        <w:t>«</w:t>
      </w:r>
      <w:r w:rsidRPr="00466566">
        <w:rPr>
          <w:rFonts w:asciiTheme="minorHAnsi" w:hAnsiTheme="minorHAnsi" w:cstheme="minorBidi"/>
          <w:sz w:val="20"/>
          <w:szCs w:val="20"/>
        </w:rPr>
        <w:t>Doktorgradsresultatet kan bestå av en eller flere deler som utgjør et hele. Dersom doktorgradsresultatet består av flere deler, skal kandidaten gjøre rede for sammenhengen mellom dem.</w:t>
      </w:r>
      <w:r>
        <w:rPr>
          <w:rFonts w:asciiTheme="minorHAnsi" w:hAnsiTheme="minorHAnsi" w:cstheme="minorBidi"/>
          <w:sz w:val="20"/>
          <w:szCs w:val="20"/>
        </w:rPr>
        <w:t>»</w:t>
      </w:r>
    </w:p>
    <w:p w14:paraId="16ECFAB7" w14:textId="520AF396" w:rsidR="00CC1385" w:rsidRDefault="00CC1385" w:rsidP="008D5178">
      <w:pPr>
        <w:pStyle w:val="Ingenmellomrom"/>
        <w:rPr>
          <w:rFonts w:asciiTheme="minorHAnsi" w:hAnsiTheme="minorHAnsi" w:cstheme="minorBidi"/>
          <w:sz w:val="20"/>
          <w:szCs w:val="20"/>
        </w:rPr>
      </w:pPr>
    </w:p>
    <w:p w14:paraId="618604D6" w14:textId="24231273" w:rsidR="005567AD" w:rsidRPr="005567AD" w:rsidRDefault="002B75DD" w:rsidP="005567AD">
      <w:pPr>
        <w:pStyle w:val="Ingenmellomrom"/>
        <w:rPr>
          <w:rFonts w:asciiTheme="minorHAnsi" w:hAnsiTheme="minorHAnsi" w:cstheme="minorBidi"/>
          <w:sz w:val="20"/>
          <w:szCs w:val="20"/>
        </w:rPr>
      </w:pPr>
      <w:r w:rsidRPr="002B75DD">
        <w:rPr>
          <w:rFonts w:asciiTheme="minorHAnsi" w:hAnsiTheme="minorHAnsi" w:cstheme="minorBidi"/>
          <w:sz w:val="16"/>
          <w:szCs w:val="16"/>
          <w:vertAlign w:val="superscript"/>
        </w:rPr>
        <w:t>2</w:t>
      </w:r>
      <w:r w:rsidR="005567AD">
        <w:rPr>
          <w:rFonts w:asciiTheme="minorHAnsi" w:hAnsiTheme="minorHAnsi" w:cstheme="minorBidi"/>
          <w:sz w:val="20"/>
          <w:szCs w:val="20"/>
        </w:rPr>
        <w:t xml:space="preserve">Fra forskriften </w:t>
      </w:r>
      <w:r w:rsidR="005567AD" w:rsidRPr="005567AD">
        <w:rPr>
          <w:rFonts w:asciiTheme="minorHAnsi" w:hAnsiTheme="minorHAnsi" w:cstheme="minorBidi"/>
          <w:sz w:val="20"/>
          <w:szCs w:val="20"/>
        </w:rPr>
        <w:t>§ 15-1.Bedømmelse av det kunstneriske doktorgradsresultatet</w:t>
      </w:r>
    </w:p>
    <w:p w14:paraId="5CB9447F" w14:textId="0E8C18A5" w:rsidR="005567AD" w:rsidRPr="005567AD" w:rsidRDefault="005567AD" w:rsidP="006A0817">
      <w:pPr>
        <w:pStyle w:val="Ingenmellomrom"/>
        <w:ind w:left="708"/>
        <w:rPr>
          <w:rFonts w:asciiTheme="minorHAnsi" w:hAnsiTheme="minorHAnsi" w:cstheme="minorBidi"/>
          <w:sz w:val="20"/>
          <w:szCs w:val="20"/>
        </w:rPr>
      </w:pPr>
      <w:r w:rsidRPr="005567AD">
        <w:rPr>
          <w:rFonts w:asciiTheme="minorHAnsi" w:hAnsiTheme="minorHAnsi" w:cstheme="minorBidi"/>
          <w:sz w:val="20"/>
          <w:szCs w:val="20"/>
        </w:rPr>
        <w:t>Bedømmelseskomiteen skal få tilsendt plan for hvor, når og på hvilken måte doktorgradsresultatet skal innleveres og presenteres offentlig, jf. § 13-2.</w:t>
      </w:r>
      <w:r>
        <w:rPr>
          <w:rFonts w:asciiTheme="minorHAnsi" w:hAnsiTheme="minorHAnsi" w:cstheme="minorBidi"/>
          <w:sz w:val="20"/>
          <w:szCs w:val="20"/>
        </w:rPr>
        <w:t xml:space="preserve"> […]</w:t>
      </w:r>
    </w:p>
    <w:p w14:paraId="092FB137" w14:textId="2F9A1B14" w:rsidR="005567AD" w:rsidRPr="006A0817" w:rsidRDefault="005567AD" w:rsidP="006A0817">
      <w:pPr>
        <w:pStyle w:val="Ingenmellomrom"/>
        <w:ind w:left="708"/>
        <w:rPr>
          <w:rFonts w:asciiTheme="minorHAnsi" w:hAnsiTheme="minorHAnsi" w:cstheme="minorBidi"/>
          <w:sz w:val="20"/>
          <w:szCs w:val="20"/>
        </w:rPr>
      </w:pPr>
      <w:r w:rsidRPr="005567AD">
        <w:rPr>
          <w:rFonts w:asciiTheme="minorHAnsi" w:hAnsiTheme="minorHAnsi" w:cstheme="minorBidi"/>
          <w:sz w:val="20"/>
          <w:szCs w:val="20"/>
        </w:rPr>
        <w:t xml:space="preserve">Hele doktorgradsresultatet skal foreligge til den offentlige </w:t>
      </w:r>
      <w:r w:rsidRPr="006A0817">
        <w:rPr>
          <w:rFonts w:asciiTheme="minorHAnsi" w:hAnsiTheme="minorHAnsi" w:cstheme="minorBidi"/>
          <w:sz w:val="20"/>
          <w:szCs w:val="20"/>
        </w:rPr>
        <w:t>presentasjonen. Dersom kandidaten ønsker at deler av doktorgradsresultatet gjøres tilgjengelig for komiteen før den offentlige presentasjonen skal dette foreligge hos komiteen senest fire uker før den offentlige presentasjonen av doktorgradsresultatet.</w:t>
      </w:r>
    </w:p>
    <w:p w14:paraId="6A347C53" w14:textId="4A349918" w:rsidR="00CC1385" w:rsidRDefault="006A0817" w:rsidP="006A0817">
      <w:pPr>
        <w:pStyle w:val="Ingenmellomrom"/>
        <w:rPr>
          <w:rFonts w:asciiTheme="minorHAnsi" w:hAnsiTheme="minorHAnsi" w:cstheme="minorBidi"/>
          <w:sz w:val="20"/>
          <w:szCs w:val="20"/>
        </w:rPr>
      </w:pPr>
      <w:r>
        <w:rPr>
          <w:rFonts w:asciiTheme="minorHAnsi" w:hAnsiTheme="minorHAnsi" w:cstheme="minorBidi"/>
          <w:sz w:val="20"/>
          <w:szCs w:val="20"/>
        </w:rPr>
        <w:t>(</w:t>
      </w:r>
      <w:r w:rsidRPr="006A0817">
        <w:rPr>
          <w:rFonts w:asciiTheme="minorHAnsi" w:hAnsiTheme="minorHAnsi" w:cstheme="minorBidi"/>
          <w:sz w:val="20"/>
          <w:szCs w:val="20"/>
        </w:rPr>
        <w:t xml:space="preserve">Bemerk: </w:t>
      </w:r>
      <w:r w:rsidR="00193EF7">
        <w:rPr>
          <w:rFonts w:asciiTheme="minorHAnsi" w:hAnsiTheme="minorHAnsi" w:cstheme="minorBidi"/>
          <w:sz w:val="20"/>
          <w:szCs w:val="20"/>
        </w:rPr>
        <w:t>Materiale som skal gjøres tilgjengelig for komite før offentlig presentasjon må ha et f</w:t>
      </w:r>
      <w:r w:rsidR="00CC1385" w:rsidRPr="006A0817">
        <w:rPr>
          <w:rFonts w:asciiTheme="minorHAnsi" w:hAnsiTheme="minorHAnsi" w:cstheme="minorBidi"/>
          <w:sz w:val="20"/>
          <w:szCs w:val="20"/>
        </w:rPr>
        <w:t xml:space="preserve">ormat og </w:t>
      </w:r>
      <w:r w:rsidR="00193EF7">
        <w:rPr>
          <w:rFonts w:asciiTheme="minorHAnsi" w:hAnsiTheme="minorHAnsi" w:cstheme="minorBidi"/>
          <w:sz w:val="20"/>
          <w:szCs w:val="20"/>
        </w:rPr>
        <w:t xml:space="preserve">et </w:t>
      </w:r>
      <w:r w:rsidR="00CC1385" w:rsidRPr="006A0817">
        <w:rPr>
          <w:rFonts w:asciiTheme="minorHAnsi" w:hAnsiTheme="minorHAnsi" w:cstheme="minorBidi"/>
          <w:sz w:val="20"/>
          <w:szCs w:val="20"/>
        </w:rPr>
        <w:t xml:space="preserve">språk </w:t>
      </w:r>
      <w:r w:rsidR="00193EF7">
        <w:rPr>
          <w:rFonts w:asciiTheme="minorHAnsi" w:hAnsiTheme="minorHAnsi" w:cstheme="minorBidi"/>
          <w:sz w:val="20"/>
          <w:szCs w:val="20"/>
        </w:rPr>
        <w:t xml:space="preserve">slik at </w:t>
      </w:r>
      <w:r w:rsidR="00CC1385" w:rsidRPr="006A0817">
        <w:rPr>
          <w:rFonts w:asciiTheme="minorHAnsi" w:hAnsiTheme="minorHAnsi" w:cstheme="minorBidi"/>
          <w:sz w:val="20"/>
          <w:szCs w:val="20"/>
        </w:rPr>
        <w:t>det kan vid</w:t>
      </w:r>
      <w:r>
        <w:rPr>
          <w:rFonts w:asciiTheme="minorHAnsi" w:hAnsiTheme="minorHAnsi" w:cstheme="minorBidi"/>
          <w:sz w:val="20"/>
          <w:szCs w:val="20"/>
        </w:rPr>
        <w:t>eresendes til bedømmelseskomité</w:t>
      </w:r>
      <w:r w:rsidR="006842AA">
        <w:rPr>
          <w:rFonts w:asciiTheme="minorHAnsi" w:hAnsiTheme="minorHAnsi" w:cstheme="minorBidi"/>
          <w:sz w:val="20"/>
          <w:szCs w:val="20"/>
        </w:rPr>
        <w:t xml:space="preserve">. Materialet må leveres til Kunsthøgskolen senest 6 uker før den offentlige presentasjonen av </w:t>
      </w:r>
      <w:proofErr w:type="gramStart"/>
      <w:r w:rsidR="006842AA">
        <w:rPr>
          <w:rFonts w:asciiTheme="minorHAnsi" w:hAnsiTheme="minorHAnsi" w:cstheme="minorBidi"/>
          <w:sz w:val="20"/>
          <w:szCs w:val="20"/>
        </w:rPr>
        <w:t xml:space="preserve">doktorgradsresultatet </w:t>
      </w:r>
      <w:r>
        <w:rPr>
          <w:rFonts w:asciiTheme="minorHAnsi" w:hAnsiTheme="minorHAnsi" w:cstheme="minorBidi"/>
          <w:sz w:val="20"/>
          <w:szCs w:val="20"/>
        </w:rPr>
        <w:t>)</w:t>
      </w:r>
      <w:proofErr w:type="gramEnd"/>
    </w:p>
    <w:p w14:paraId="7E885680" w14:textId="4F6B6FD9" w:rsidR="006A0817" w:rsidRDefault="006A0817" w:rsidP="006A0817">
      <w:pPr>
        <w:pStyle w:val="Ingenmellomrom"/>
        <w:rPr>
          <w:rFonts w:asciiTheme="minorHAnsi" w:hAnsiTheme="minorHAnsi" w:cstheme="minorBidi"/>
          <w:sz w:val="20"/>
          <w:szCs w:val="20"/>
        </w:rPr>
      </w:pPr>
    </w:p>
    <w:p w14:paraId="3A44ACE1" w14:textId="1094B388" w:rsidR="006A0817" w:rsidRPr="006A0817" w:rsidRDefault="002B75DD" w:rsidP="006A0817">
      <w:pPr>
        <w:pStyle w:val="Ingenmellomrom"/>
        <w:rPr>
          <w:rFonts w:asciiTheme="minorHAnsi" w:hAnsiTheme="minorHAnsi" w:cstheme="minorBidi"/>
          <w:sz w:val="20"/>
          <w:szCs w:val="20"/>
        </w:rPr>
      </w:pPr>
      <w:r w:rsidRPr="002B75DD">
        <w:rPr>
          <w:rFonts w:asciiTheme="minorHAnsi" w:hAnsiTheme="minorHAnsi" w:cstheme="minorBidi"/>
          <w:sz w:val="16"/>
          <w:szCs w:val="16"/>
          <w:vertAlign w:val="superscript"/>
        </w:rPr>
        <w:t>3</w:t>
      </w:r>
      <w:r w:rsidR="006A0817">
        <w:rPr>
          <w:rFonts w:asciiTheme="minorHAnsi" w:hAnsiTheme="minorHAnsi" w:cstheme="minorBidi"/>
          <w:sz w:val="20"/>
          <w:szCs w:val="20"/>
        </w:rPr>
        <w:t xml:space="preserve">Fra forskriften </w:t>
      </w:r>
      <w:r w:rsidR="006A0817" w:rsidRPr="006A0817">
        <w:rPr>
          <w:rFonts w:asciiTheme="minorHAnsi" w:hAnsiTheme="minorHAnsi" w:cstheme="minorBidi"/>
          <w:sz w:val="20"/>
          <w:szCs w:val="20"/>
        </w:rPr>
        <w:t>§ 18-2.</w:t>
      </w:r>
      <w:r w:rsidR="006A0817">
        <w:rPr>
          <w:rFonts w:asciiTheme="minorHAnsi" w:hAnsiTheme="minorHAnsi" w:cstheme="minorBidi"/>
          <w:sz w:val="20"/>
          <w:szCs w:val="20"/>
        </w:rPr>
        <w:t xml:space="preserve"> </w:t>
      </w:r>
      <w:r w:rsidR="006A0817" w:rsidRPr="006A0817">
        <w:rPr>
          <w:rFonts w:asciiTheme="minorHAnsi" w:hAnsiTheme="minorHAnsi" w:cstheme="minorBidi"/>
          <w:sz w:val="20"/>
          <w:szCs w:val="20"/>
        </w:rPr>
        <w:t>Tilgjengelighet</w:t>
      </w:r>
    </w:p>
    <w:p w14:paraId="2BD6B44D" w14:textId="0579D680" w:rsidR="006A0817" w:rsidRPr="006A0817" w:rsidRDefault="006A0817" w:rsidP="006A0817">
      <w:pPr>
        <w:pStyle w:val="Ingenmellomrom"/>
        <w:ind w:left="708"/>
        <w:rPr>
          <w:rFonts w:asciiTheme="minorHAnsi" w:hAnsiTheme="minorHAnsi" w:cstheme="minorBidi"/>
          <w:sz w:val="20"/>
          <w:szCs w:val="20"/>
        </w:rPr>
      </w:pPr>
      <w:r w:rsidRPr="006A0817">
        <w:rPr>
          <w:rFonts w:asciiTheme="minorHAnsi" w:hAnsiTheme="minorHAnsi" w:cstheme="minorBidi"/>
          <w:sz w:val="20"/>
          <w:szCs w:val="20"/>
        </w:rPr>
        <w:lastRenderedPageBreak/>
        <w:t>Doktorgradsresultatet skal være offentlig tilgjengelig senest to (2) uker før dato for offentlig forsvar. Materialet gjøres tilgjengelig i den form det ble innlevert til bedømmelse, jf. § 15-1.</w:t>
      </w:r>
    </w:p>
    <w:p w14:paraId="67AEC1B4" w14:textId="2E26B22F" w:rsidR="006A0817" w:rsidRPr="00153D12" w:rsidRDefault="006A0817" w:rsidP="006A0817">
      <w:pPr>
        <w:pStyle w:val="Ingenmellomrom"/>
        <w:ind w:left="708"/>
        <w:rPr>
          <w:rFonts w:asciiTheme="minorHAnsi" w:hAnsiTheme="minorHAnsi" w:cstheme="minorBidi"/>
          <w:sz w:val="20"/>
          <w:szCs w:val="20"/>
        </w:rPr>
      </w:pPr>
      <w:r w:rsidRPr="006A0817">
        <w:rPr>
          <w:rFonts w:asciiTheme="minorHAnsi" w:hAnsiTheme="minorHAnsi" w:cstheme="minorBidi"/>
          <w:sz w:val="20"/>
          <w:szCs w:val="20"/>
        </w:rPr>
        <w:t>Doktorgradsresultatet skal arkiveres i et varig format.</w:t>
      </w:r>
    </w:p>
    <w:p w14:paraId="71BA7822" w14:textId="2CE57084" w:rsidR="009C6FF4" w:rsidRDefault="009C6FF4" w:rsidP="00827F8B">
      <w:pPr>
        <w:pStyle w:val="Ingenmellomrom"/>
        <w:rPr>
          <w:rFonts w:asciiTheme="minorHAnsi" w:hAnsiTheme="minorHAnsi" w:cstheme="minorBidi"/>
          <w:sz w:val="20"/>
          <w:szCs w:val="20"/>
        </w:rPr>
      </w:pPr>
    </w:p>
    <w:p w14:paraId="622EFC95" w14:textId="60FC1DED" w:rsidR="002B75DD" w:rsidRPr="002B75DD" w:rsidRDefault="002B75DD" w:rsidP="002B75DD">
      <w:pPr>
        <w:pStyle w:val="Ingenmellomrom"/>
        <w:rPr>
          <w:rFonts w:asciiTheme="minorHAnsi" w:hAnsiTheme="minorHAnsi" w:cstheme="minorBidi"/>
          <w:sz w:val="20"/>
          <w:szCs w:val="20"/>
        </w:rPr>
      </w:pPr>
      <w:r w:rsidRPr="002B75DD">
        <w:rPr>
          <w:rFonts w:asciiTheme="minorHAnsi" w:hAnsiTheme="minorHAnsi" w:cstheme="minorBidi"/>
          <w:sz w:val="16"/>
          <w:szCs w:val="16"/>
          <w:vertAlign w:val="superscript"/>
        </w:rPr>
        <w:t>4</w:t>
      </w:r>
      <w:r>
        <w:rPr>
          <w:rFonts w:asciiTheme="minorHAnsi" w:hAnsiTheme="minorHAnsi" w:cstheme="minorBidi"/>
          <w:sz w:val="16"/>
          <w:szCs w:val="16"/>
          <w:vertAlign w:val="superscript"/>
        </w:rPr>
        <w:t xml:space="preserve"> </w:t>
      </w:r>
      <w:r>
        <w:rPr>
          <w:rFonts w:asciiTheme="minorHAnsi" w:hAnsiTheme="minorHAnsi" w:cstheme="minorBidi"/>
          <w:sz w:val="20"/>
          <w:szCs w:val="20"/>
        </w:rPr>
        <w:t xml:space="preserve">Fra forskriften </w:t>
      </w:r>
      <w:r w:rsidRPr="002B75DD">
        <w:rPr>
          <w:rFonts w:asciiTheme="minorHAnsi" w:hAnsiTheme="minorHAnsi" w:cstheme="minorBidi"/>
          <w:sz w:val="20"/>
          <w:szCs w:val="20"/>
        </w:rPr>
        <w:t>§ 11-2.Fellesarbeid</w:t>
      </w:r>
    </w:p>
    <w:p w14:paraId="7D7FAF44" w14:textId="4314F745" w:rsidR="002B75DD" w:rsidRPr="002B75DD" w:rsidRDefault="002B75DD" w:rsidP="002B75DD">
      <w:pPr>
        <w:pStyle w:val="Ingenmellomrom"/>
        <w:ind w:left="708"/>
        <w:rPr>
          <w:rFonts w:asciiTheme="minorHAnsi" w:hAnsiTheme="minorHAnsi" w:cstheme="minorBidi"/>
          <w:sz w:val="20"/>
          <w:szCs w:val="20"/>
        </w:rPr>
      </w:pPr>
      <w:r w:rsidRPr="002B75DD">
        <w:rPr>
          <w:rFonts w:asciiTheme="minorHAnsi" w:hAnsiTheme="minorHAnsi" w:cstheme="minorBidi"/>
          <w:sz w:val="20"/>
          <w:szCs w:val="20"/>
        </w:rPr>
        <w:t>Kunsthøgskolen bestemmer om et kunstnerisk doktorgradsresultat som er produsert av flere i fellesskap, kan innleveres til bedømmelse dersom de individuelle bidragene kan identifiseres.</w:t>
      </w:r>
    </w:p>
    <w:p w14:paraId="4323C1F6" w14:textId="165EFAAB" w:rsidR="002B75DD" w:rsidRPr="002B75DD" w:rsidRDefault="002B75DD" w:rsidP="002B75DD">
      <w:pPr>
        <w:pStyle w:val="Ingenmellomrom"/>
        <w:ind w:left="708"/>
        <w:rPr>
          <w:rFonts w:asciiTheme="minorHAnsi" w:hAnsiTheme="minorHAnsi" w:cstheme="minorBidi"/>
          <w:sz w:val="20"/>
          <w:szCs w:val="20"/>
        </w:rPr>
      </w:pPr>
      <w:r w:rsidRPr="002B75DD">
        <w:rPr>
          <w:rFonts w:asciiTheme="minorHAnsi" w:hAnsiTheme="minorHAnsi" w:cstheme="minorBidi"/>
          <w:sz w:val="20"/>
          <w:szCs w:val="20"/>
        </w:rPr>
        <w:t>For arbeider som er blitt til i samarbeid med flere samarbeidspartnere, skal kandidaten følge de normer for kreditering av medvirkning som er allment akseptert i fagmiljøet, i samsvar med internasjonale standarder.</w:t>
      </w:r>
    </w:p>
    <w:p w14:paraId="791A39E3" w14:textId="54C33B7A" w:rsidR="002B75DD" w:rsidRDefault="002B75DD" w:rsidP="002B75DD">
      <w:pPr>
        <w:pStyle w:val="Ingenmellomrom"/>
        <w:ind w:left="708"/>
        <w:rPr>
          <w:rFonts w:asciiTheme="minorHAnsi" w:hAnsiTheme="minorHAnsi" w:cstheme="minorBidi"/>
          <w:sz w:val="20"/>
          <w:szCs w:val="20"/>
        </w:rPr>
      </w:pPr>
      <w:r w:rsidRPr="002B75DD">
        <w:rPr>
          <w:rFonts w:asciiTheme="minorHAnsi" w:hAnsiTheme="minorHAnsi" w:cstheme="minorBidi"/>
          <w:sz w:val="20"/>
          <w:szCs w:val="20"/>
        </w:rPr>
        <w:t>Med doktorgradsresultater hvor det inngår bidrag fra flere, skal det følge en underskrevet erklæring som beskriver kandidatens innsats i hvert enkelt arbeid. Både kandidat og alle bidragsytere skal skrive under.</w:t>
      </w:r>
    </w:p>
    <w:p w14:paraId="60CD8A7D" w14:textId="4CFD88B1" w:rsidR="002B75DD" w:rsidRDefault="002B75DD" w:rsidP="002B75DD">
      <w:pPr>
        <w:pStyle w:val="Ingenmellomrom"/>
        <w:rPr>
          <w:rFonts w:asciiTheme="minorHAnsi" w:hAnsiTheme="minorHAnsi" w:cstheme="minorBidi"/>
          <w:sz w:val="20"/>
          <w:szCs w:val="20"/>
        </w:rPr>
      </w:pPr>
      <w:r>
        <w:rPr>
          <w:rFonts w:asciiTheme="minorHAnsi" w:hAnsiTheme="minorHAnsi" w:cstheme="minorBidi"/>
          <w:sz w:val="20"/>
          <w:szCs w:val="20"/>
        </w:rPr>
        <w:t>(Bemerk: Dersom hele eller deler av det kunstneriske doktorgradsresultatet er produsert av flere i fellesskap, skal det angis hvilke deler dette gjelder, og det skal vedlegges egne erklæringer, se vedlegg 8)</w:t>
      </w:r>
    </w:p>
    <w:p w14:paraId="37850EB5" w14:textId="069216A4" w:rsidR="002B75DD" w:rsidRDefault="002B75DD" w:rsidP="00827F8B">
      <w:pPr>
        <w:pStyle w:val="Ingenmellomrom"/>
        <w:rPr>
          <w:rFonts w:asciiTheme="minorHAnsi" w:hAnsiTheme="minorHAnsi" w:cstheme="minorBidi"/>
          <w:sz w:val="20"/>
          <w:szCs w:val="20"/>
        </w:rPr>
      </w:pPr>
    </w:p>
    <w:p w14:paraId="2D7B3FBC" w14:textId="77777777" w:rsidR="002B75DD" w:rsidRDefault="002B75DD" w:rsidP="00827F8B">
      <w:pPr>
        <w:pStyle w:val="Ingenmellomrom"/>
        <w:rPr>
          <w:rFonts w:asciiTheme="minorHAnsi" w:hAnsiTheme="minorHAnsi" w:cstheme="minorBidi"/>
          <w:sz w:val="20"/>
          <w:szCs w:val="20"/>
        </w:rPr>
      </w:pPr>
    </w:p>
    <w:p w14:paraId="18E637D2" w14:textId="3C4587F2" w:rsidR="009864D7" w:rsidRDefault="00827F8B" w:rsidP="00466566">
      <w:pPr>
        <w:pStyle w:val="Ingenmellomrom"/>
        <w:rPr>
          <w:rFonts w:asciiTheme="minorHAnsi" w:hAnsiTheme="minorHAnsi" w:cstheme="minorHAnsi"/>
          <w:sz w:val="20"/>
          <w:szCs w:val="20"/>
        </w:rPr>
      </w:pPr>
      <w:r w:rsidRPr="00466566">
        <w:rPr>
          <w:rFonts w:asciiTheme="minorHAnsi" w:hAnsiTheme="minorHAnsi" w:cstheme="minorBidi"/>
          <w:sz w:val="20"/>
          <w:szCs w:val="20"/>
        </w:rPr>
        <w:t>Sted/dato</w:t>
      </w:r>
      <w:r w:rsidR="004011CC" w:rsidRPr="00466566">
        <w:rPr>
          <w:rFonts w:asciiTheme="minorHAnsi" w:hAnsiTheme="minorHAnsi" w:cstheme="minorBidi"/>
          <w:sz w:val="20"/>
          <w:szCs w:val="20"/>
        </w:rPr>
        <w:t>:</w:t>
      </w:r>
      <w:r w:rsidRPr="00466566">
        <w:rPr>
          <w:rFonts w:asciiTheme="minorHAnsi" w:hAnsiTheme="minorHAnsi" w:cstheme="minorBidi"/>
          <w:sz w:val="20"/>
          <w:szCs w:val="20"/>
        </w:rPr>
        <w:tab/>
      </w:r>
      <w:r w:rsidRPr="00827F8B">
        <w:rPr>
          <w:rFonts w:asciiTheme="minorHAnsi" w:hAnsiTheme="minorHAnsi" w:cstheme="minorHAnsi"/>
          <w:sz w:val="20"/>
          <w:szCs w:val="20"/>
        </w:rPr>
        <w:tab/>
      </w:r>
      <w:r w:rsidRPr="00827F8B">
        <w:rPr>
          <w:rFonts w:asciiTheme="minorHAnsi" w:hAnsiTheme="minorHAnsi" w:cstheme="minorHAnsi"/>
          <w:sz w:val="20"/>
          <w:szCs w:val="20"/>
        </w:rPr>
        <w:tab/>
      </w:r>
      <w:r w:rsidR="00142607">
        <w:rPr>
          <w:rFonts w:asciiTheme="minorHAnsi" w:hAnsiTheme="minorHAnsi" w:cstheme="minorHAnsi"/>
          <w:sz w:val="20"/>
          <w:szCs w:val="20"/>
        </w:rPr>
        <w:t>Kandidatens s</w:t>
      </w:r>
      <w:r w:rsidRPr="00827F8B">
        <w:rPr>
          <w:rFonts w:asciiTheme="minorHAnsi" w:hAnsiTheme="minorHAnsi" w:cstheme="minorHAnsi"/>
          <w:sz w:val="20"/>
          <w:szCs w:val="20"/>
        </w:rPr>
        <w:t>ignatur</w:t>
      </w:r>
      <w:r w:rsidR="004011CC">
        <w:rPr>
          <w:rFonts w:asciiTheme="minorHAnsi" w:hAnsiTheme="minorHAnsi" w:cstheme="minorHAnsi"/>
          <w:sz w:val="20"/>
          <w:szCs w:val="20"/>
        </w:rPr>
        <w:t>:</w:t>
      </w:r>
    </w:p>
    <w:p w14:paraId="3E39757E" w14:textId="77777777" w:rsidR="000A6CDE" w:rsidRDefault="000A6CDE">
      <w:pPr>
        <w:autoSpaceDE/>
        <w:autoSpaceDN/>
        <w:spacing w:line="240" w:lineRule="auto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br w:type="page"/>
      </w:r>
    </w:p>
    <w:p w14:paraId="62C50DA8" w14:textId="276DE6BC" w:rsidR="005567AD" w:rsidRPr="005567AD" w:rsidRDefault="005567AD" w:rsidP="00466566">
      <w:pPr>
        <w:pStyle w:val="Ingenmellomrom"/>
        <w:rPr>
          <w:rFonts w:asciiTheme="minorHAnsi" w:hAnsiTheme="minorHAnsi" w:cstheme="minorHAnsi"/>
          <w:b/>
          <w:sz w:val="20"/>
          <w:szCs w:val="20"/>
        </w:rPr>
      </w:pPr>
      <w:r w:rsidRPr="005567AD">
        <w:rPr>
          <w:rFonts w:asciiTheme="minorHAnsi" w:hAnsiTheme="minorHAnsi" w:cstheme="minorHAnsi"/>
          <w:b/>
          <w:sz w:val="20"/>
          <w:szCs w:val="20"/>
        </w:rPr>
        <w:lastRenderedPageBreak/>
        <w:t>Krav til det kunstneriske doktorgradsresul</w:t>
      </w:r>
      <w:r>
        <w:rPr>
          <w:rFonts w:asciiTheme="minorHAnsi" w:hAnsiTheme="minorHAnsi" w:cstheme="minorHAnsi"/>
          <w:b/>
          <w:sz w:val="20"/>
          <w:szCs w:val="20"/>
        </w:rPr>
        <w:t>t</w:t>
      </w:r>
      <w:r w:rsidRPr="005567AD">
        <w:rPr>
          <w:rFonts w:asciiTheme="minorHAnsi" w:hAnsiTheme="minorHAnsi" w:cstheme="minorHAnsi"/>
          <w:b/>
          <w:sz w:val="20"/>
          <w:szCs w:val="20"/>
        </w:rPr>
        <w:t>atet</w:t>
      </w:r>
    </w:p>
    <w:p w14:paraId="044E3CF9" w14:textId="77777777" w:rsidR="005567AD" w:rsidRDefault="005567AD" w:rsidP="00466566">
      <w:pPr>
        <w:pStyle w:val="Ingenmellomrom"/>
        <w:rPr>
          <w:rFonts w:asciiTheme="minorHAnsi" w:hAnsiTheme="minorHAnsi" w:cstheme="minorHAnsi"/>
          <w:sz w:val="20"/>
          <w:szCs w:val="20"/>
        </w:rPr>
      </w:pPr>
    </w:p>
    <w:p w14:paraId="01135E15" w14:textId="77777777" w:rsidR="005567AD" w:rsidRDefault="005567AD" w:rsidP="005567AD">
      <w:pPr>
        <w:pStyle w:val="Ingenmellomrom"/>
        <w:rPr>
          <w:rFonts w:asciiTheme="minorHAnsi" w:hAnsiTheme="minorHAnsi" w:cstheme="minorBidi"/>
          <w:sz w:val="20"/>
          <w:szCs w:val="20"/>
        </w:rPr>
      </w:pPr>
      <w:r>
        <w:rPr>
          <w:rFonts w:asciiTheme="minorHAnsi" w:hAnsiTheme="minorHAnsi" w:cstheme="minorBidi"/>
          <w:b/>
          <w:sz w:val="20"/>
          <w:szCs w:val="20"/>
        </w:rPr>
        <w:t xml:space="preserve">Fra forskriften, </w:t>
      </w:r>
      <w:r w:rsidRPr="003B1456">
        <w:rPr>
          <w:rFonts w:asciiTheme="minorHAnsi" w:hAnsiTheme="minorHAnsi" w:cstheme="minorBidi"/>
          <w:b/>
          <w:sz w:val="20"/>
          <w:szCs w:val="20"/>
        </w:rPr>
        <w:t>§ 11-1.Krav til det kunstneriske doktorgradsresultatet</w:t>
      </w:r>
    </w:p>
    <w:p w14:paraId="5F0CFCB5" w14:textId="77777777" w:rsidR="005567AD" w:rsidRPr="00984AFF" w:rsidRDefault="005567AD" w:rsidP="005567AD">
      <w:pPr>
        <w:pStyle w:val="Ingenmellomrom"/>
        <w:ind w:left="708"/>
        <w:rPr>
          <w:rFonts w:asciiTheme="minorHAnsi" w:hAnsiTheme="minorHAnsi" w:cstheme="minorBidi"/>
          <w:sz w:val="20"/>
          <w:szCs w:val="20"/>
        </w:rPr>
      </w:pPr>
      <w:r w:rsidRPr="00984AFF">
        <w:rPr>
          <w:rFonts w:asciiTheme="minorHAnsi" w:hAnsiTheme="minorHAnsi" w:cstheme="minorBidi"/>
          <w:sz w:val="20"/>
          <w:szCs w:val="20"/>
        </w:rPr>
        <w:t>Det kunstneriske doktorgradsresultatet skal være et selvstendig kunstnerisk utviklingsarbeid som oppfyller internasjonale standarder med hensyn til nivå og etiske krav innen fagområdet.</w:t>
      </w:r>
      <w:r>
        <w:rPr>
          <w:rFonts w:asciiTheme="minorHAnsi" w:hAnsiTheme="minorHAnsi" w:cstheme="minorBidi"/>
          <w:sz w:val="20"/>
          <w:szCs w:val="20"/>
        </w:rPr>
        <w:br/>
      </w:r>
      <w:r w:rsidRPr="00984AFF">
        <w:rPr>
          <w:rFonts w:asciiTheme="minorHAnsi" w:hAnsiTheme="minorHAnsi" w:cstheme="minorBidi"/>
          <w:sz w:val="20"/>
          <w:szCs w:val="20"/>
        </w:rPr>
        <w:t xml:space="preserve">Kunstutøvelsen skal stå i sentrum for doktorgradsresultatet. Samtidig skal kunstutøvelsen følges av en eksplisitt refleksjon som ved presentasjon av prosjektet gjør det mulig for andre å ta del i den arbeidsmåten og innsikten som det kunstneriske utviklingsarbeidet </w:t>
      </w:r>
      <w:proofErr w:type="gramStart"/>
      <w:r w:rsidRPr="00984AFF">
        <w:rPr>
          <w:rFonts w:asciiTheme="minorHAnsi" w:hAnsiTheme="minorHAnsi" w:cstheme="minorBidi"/>
          <w:sz w:val="20"/>
          <w:szCs w:val="20"/>
        </w:rPr>
        <w:t>genererer</w:t>
      </w:r>
      <w:proofErr w:type="gramEnd"/>
      <w:r w:rsidRPr="00984AFF">
        <w:rPr>
          <w:rFonts w:asciiTheme="minorHAnsi" w:hAnsiTheme="minorHAnsi" w:cstheme="minorBidi"/>
          <w:sz w:val="20"/>
          <w:szCs w:val="20"/>
        </w:rPr>
        <w:t>.</w:t>
      </w:r>
      <w:r>
        <w:rPr>
          <w:rFonts w:asciiTheme="minorHAnsi" w:hAnsiTheme="minorHAnsi" w:cstheme="minorBidi"/>
          <w:sz w:val="20"/>
          <w:szCs w:val="20"/>
        </w:rPr>
        <w:br/>
      </w:r>
      <w:r w:rsidRPr="00984AFF">
        <w:rPr>
          <w:rFonts w:asciiTheme="minorHAnsi" w:hAnsiTheme="minorHAnsi" w:cstheme="minorBidi"/>
          <w:sz w:val="20"/>
          <w:szCs w:val="20"/>
        </w:rPr>
        <w:t>Doktorgradsresultatet skal ligge på et nivå som gjør at det kan bidra til utvikling av ny kunnskap, innsikt og erfaring innen fagområdet.</w:t>
      </w:r>
      <w:r>
        <w:rPr>
          <w:rFonts w:asciiTheme="minorHAnsi" w:hAnsiTheme="minorHAnsi" w:cstheme="minorBidi"/>
          <w:sz w:val="20"/>
          <w:szCs w:val="20"/>
        </w:rPr>
        <w:br/>
      </w:r>
      <w:r w:rsidRPr="00984AFF">
        <w:rPr>
          <w:rFonts w:asciiTheme="minorHAnsi" w:hAnsiTheme="minorHAnsi" w:cstheme="minorBidi"/>
          <w:sz w:val="20"/>
          <w:szCs w:val="20"/>
        </w:rPr>
        <w:t>Doktorgradsresultatet kan bestå av en eller flere deler som utgjør et hele. Dersom doktorgradsresultatet består av flere deler, skal kandidaten gjøre rede for sammenhengen mellom dem.</w:t>
      </w:r>
      <w:r>
        <w:rPr>
          <w:rFonts w:asciiTheme="minorHAnsi" w:hAnsiTheme="minorHAnsi" w:cstheme="minorBidi"/>
          <w:sz w:val="20"/>
          <w:szCs w:val="20"/>
        </w:rPr>
        <w:br/>
      </w:r>
      <w:r w:rsidRPr="00984AFF">
        <w:rPr>
          <w:rFonts w:asciiTheme="minorHAnsi" w:hAnsiTheme="minorHAnsi" w:cstheme="minorBidi"/>
          <w:sz w:val="20"/>
          <w:szCs w:val="20"/>
        </w:rPr>
        <w:t>Kandidaten velger selv medium og</w:t>
      </w:r>
      <w:r>
        <w:rPr>
          <w:rFonts w:asciiTheme="minorHAnsi" w:hAnsiTheme="minorHAnsi" w:cstheme="minorBidi"/>
          <w:sz w:val="20"/>
          <w:szCs w:val="20"/>
        </w:rPr>
        <w:t xml:space="preserve"> form for doktorgradsresultatet</w:t>
      </w:r>
      <w:r w:rsidRPr="00984AFF">
        <w:rPr>
          <w:rFonts w:asciiTheme="minorHAnsi" w:hAnsiTheme="minorHAnsi" w:cstheme="minorBidi"/>
          <w:sz w:val="20"/>
          <w:szCs w:val="20"/>
        </w:rPr>
        <w:t>.</w:t>
      </w:r>
      <w:r>
        <w:rPr>
          <w:rFonts w:asciiTheme="minorHAnsi" w:hAnsiTheme="minorHAnsi" w:cstheme="minorBidi"/>
          <w:sz w:val="20"/>
          <w:szCs w:val="20"/>
        </w:rPr>
        <w:br/>
      </w:r>
      <w:r w:rsidRPr="00984AFF">
        <w:rPr>
          <w:rFonts w:asciiTheme="minorHAnsi" w:hAnsiTheme="minorHAnsi" w:cstheme="minorBidi"/>
          <w:sz w:val="20"/>
          <w:szCs w:val="20"/>
        </w:rPr>
        <w:t>Doktorgradsresultatet skal være dokumentert i et bestandig format. Der språk inngår i doktorgradsresultatet skal materialet være tilgjengelig på engelsk eller skandinavisk.</w:t>
      </w:r>
    </w:p>
    <w:p w14:paraId="104784A0" w14:textId="77777777" w:rsidR="005567AD" w:rsidRPr="00984AFF" w:rsidRDefault="005567AD" w:rsidP="005567AD">
      <w:pPr>
        <w:pStyle w:val="Ingenmellomrom"/>
        <w:ind w:left="708"/>
        <w:rPr>
          <w:rFonts w:asciiTheme="minorHAnsi" w:hAnsiTheme="minorHAnsi" w:cstheme="minorBidi"/>
          <w:sz w:val="20"/>
          <w:szCs w:val="20"/>
        </w:rPr>
      </w:pPr>
    </w:p>
    <w:p w14:paraId="22B7970A" w14:textId="77777777" w:rsidR="005567AD" w:rsidRPr="006821FD" w:rsidRDefault="005567AD" w:rsidP="005567AD">
      <w:pPr>
        <w:pStyle w:val="Ingenmellomrom"/>
        <w:ind w:left="708"/>
        <w:rPr>
          <w:rFonts w:asciiTheme="minorHAnsi" w:hAnsiTheme="minorHAnsi" w:cstheme="minorBidi"/>
          <w:sz w:val="20"/>
          <w:szCs w:val="20"/>
        </w:rPr>
      </w:pPr>
      <w:r w:rsidRPr="00984AFF">
        <w:rPr>
          <w:rFonts w:asciiTheme="minorHAnsi" w:hAnsiTheme="minorHAnsi" w:cstheme="minorBidi"/>
          <w:sz w:val="20"/>
          <w:szCs w:val="20"/>
        </w:rPr>
        <w:t xml:space="preserve">Nærmere krav til doktorgradsresultatet fastsettes i studieplanens emnebeskrivelse for det kunstneriske doktorgradsarbeidet (150 </w:t>
      </w:r>
      <w:proofErr w:type="spellStart"/>
      <w:r w:rsidRPr="00984AFF">
        <w:rPr>
          <w:rFonts w:asciiTheme="minorHAnsi" w:hAnsiTheme="minorHAnsi" w:cstheme="minorBidi"/>
          <w:sz w:val="20"/>
          <w:szCs w:val="20"/>
        </w:rPr>
        <w:t>sp</w:t>
      </w:r>
      <w:proofErr w:type="spellEnd"/>
      <w:r w:rsidRPr="00984AFF">
        <w:rPr>
          <w:rFonts w:asciiTheme="minorHAnsi" w:hAnsiTheme="minorHAnsi" w:cstheme="minorBidi"/>
          <w:sz w:val="20"/>
          <w:szCs w:val="20"/>
        </w:rPr>
        <w:t>.).</w:t>
      </w:r>
    </w:p>
    <w:p w14:paraId="782A14D9" w14:textId="77777777" w:rsidR="005567AD" w:rsidRPr="00153D12" w:rsidRDefault="005567AD" w:rsidP="005567AD">
      <w:pPr>
        <w:pStyle w:val="Ingenmellomrom"/>
        <w:rPr>
          <w:rFonts w:asciiTheme="minorHAnsi" w:hAnsiTheme="minorHAnsi" w:cstheme="minorHAnsi"/>
          <w:sz w:val="20"/>
          <w:szCs w:val="20"/>
        </w:rPr>
      </w:pPr>
    </w:p>
    <w:p w14:paraId="016ECE35" w14:textId="77777777" w:rsidR="005567AD" w:rsidRPr="0017476C" w:rsidRDefault="005567AD" w:rsidP="005567AD">
      <w:pPr>
        <w:pStyle w:val="Ingenmellomrom"/>
        <w:rPr>
          <w:rFonts w:asciiTheme="minorHAnsi" w:hAnsiTheme="minorHAnsi" w:cstheme="minorBidi"/>
          <w:b/>
          <w:sz w:val="20"/>
          <w:szCs w:val="20"/>
        </w:rPr>
      </w:pPr>
      <w:r>
        <w:rPr>
          <w:rFonts w:asciiTheme="minorHAnsi" w:hAnsiTheme="minorHAnsi" w:cstheme="minorBidi"/>
          <w:b/>
          <w:sz w:val="20"/>
          <w:szCs w:val="20"/>
        </w:rPr>
        <w:t xml:space="preserve">Fra studieplanens emnebeskrivelse for det </w:t>
      </w:r>
      <w:r w:rsidRPr="00DD21FE">
        <w:rPr>
          <w:rFonts w:asciiTheme="minorHAnsi" w:hAnsiTheme="minorHAnsi" w:cstheme="minorBidi"/>
          <w:b/>
          <w:sz w:val="20"/>
          <w:szCs w:val="20"/>
        </w:rPr>
        <w:t xml:space="preserve">kunstneriske doktorgradsarbeidet, 150 </w:t>
      </w:r>
      <w:proofErr w:type="spellStart"/>
      <w:r w:rsidRPr="00DD21FE">
        <w:rPr>
          <w:rFonts w:asciiTheme="minorHAnsi" w:hAnsiTheme="minorHAnsi" w:cstheme="minorBidi"/>
          <w:b/>
          <w:sz w:val="20"/>
          <w:szCs w:val="20"/>
        </w:rPr>
        <w:t>ects</w:t>
      </w:r>
      <w:proofErr w:type="spellEnd"/>
    </w:p>
    <w:p w14:paraId="12E98705" w14:textId="77777777" w:rsidR="005567AD" w:rsidRPr="00DD21FE" w:rsidRDefault="005567AD" w:rsidP="005567AD">
      <w:pPr>
        <w:rPr>
          <w:rFonts w:ascii="Calibri" w:hAnsi="Calibri" w:cs="Arial"/>
          <w:sz w:val="20"/>
          <w:szCs w:val="20"/>
        </w:rPr>
      </w:pPr>
      <w:r w:rsidRPr="00DD21FE">
        <w:rPr>
          <w:rFonts w:ascii="Calibri" w:hAnsi="Calibri" w:cs="Arial"/>
          <w:sz w:val="20"/>
          <w:szCs w:val="20"/>
        </w:rPr>
        <w:t>Etter endt emne skal kandidaten kunne</w:t>
      </w:r>
      <w:r>
        <w:rPr>
          <w:rFonts w:ascii="Calibri" w:hAnsi="Calibri" w:cs="Arial"/>
          <w:sz w:val="20"/>
          <w:szCs w:val="20"/>
        </w:rPr>
        <w:t xml:space="preserve">  </w:t>
      </w:r>
    </w:p>
    <w:p w14:paraId="23ED9466" w14:textId="77777777" w:rsidR="005567AD" w:rsidRPr="00DD21FE" w:rsidRDefault="005567AD" w:rsidP="005567AD">
      <w:pPr>
        <w:numPr>
          <w:ilvl w:val="0"/>
          <w:numId w:val="36"/>
        </w:numPr>
        <w:autoSpaceDE/>
        <w:autoSpaceDN/>
        <w:spacing w:line="240" w:lineRule="auto"/>
        <w:rPr>
          <w:rFonts w:ascii="Calibri" w:hAnsi="Calibri" w:cs="Arial"/>
          <w:sz w:val="20"/>
          <w:szCs w:val="20"/>
        </w:rPr>
      </w:pPr>
      <w:r w:rsidRPr="00DD21FE">
        <w:rPr>
          <w:rFonts w:ascii="Calibri" w:hAnsi="Calibri" w:cs="Arial"/>
          <w:sz w:val="20"/>
          <w:szCs w:val="20"/>
        </w:rPr>
        <w:t xml:space="preserve">Gjennomføre kunstnerisk utviklingsarbeid på høyt nivå, som bidrar til ny innsikt, erkjennelse og kunnskap og som påvirker fagfeltet </w:t>
      </w:r>
    </w:p>
    <w:p w14:paraId="6C62DA44" w14:textId="77777777" w:rsidR="005567AD" w:rsidRPr="00DD21FE" w:rsidRDefault="005567AD" w:rsidP="005567AD">
      <w:pPr>
        <w:numPr>
          <w:ilvl w:val="0"/>
          <w:numId w:val="36"/>
        </w:numPr>
        <w:autoSpaceDE/>
        <w:autoSpaceDN/>
        <w:spacing w:line="240" w:lineRule="auto"/>
        <w:rPr>
          <w:rFonts w:ascii="Calibri" w:hAnsi="Calibri" w:cs="Arial"/>
          <w:b/>
          <w:sz w:val="20"/>
          <w:szCs w:val="20"/>
        </w:rPr>
      </w:pPr>
      <w:r w:rsidRPr="00DD21FE">
        <w:rPr>
          <w:rFonts w:ascii="Calibri" w:hAnsi="Calibri" w:cs="Akkurat-LightItalic"/>
          <w:iCs/>
          <w:color w:val="000000"/>
          <w:sz w:val="20"/>
          <w:szCs w:val="20"/>
        </w:rPr>
        <w:t xml:space="preserve">Utøve kunstnerisk praksis på høyt internasjonalt nivå </w:t>
      </w:r>
    </w:p>
    <w:p w14:paraId="275C56A8" w14:textId="77777777" w:rsidR="005567AD" w:rsidRPr="00DD21FE" w:rsidRDefault="005567AD" w:rsidP="005567AD">
      <w:pPr>
        <w:numPr>
          <w:ilvl w:val="0"/>
          <w:numId w:val="36"/>
        </w:numPr>
        <w:autoSpaceDE/>
        <w:autoSpaceDN/>
        <w:spacing w:line="240" w:lineRule="auto"/>
        <w:rPr>
          <w:rFonts w:ascii="Calibri" w:hAnsi="Calibri" w:cs="Arial"/>
          <w:sz w:val="20"/>
          <w:szCs w:val="20"/>
        </w:rPr>
      </w:pPr>
      <w:r w:rsidRPr="00DD21FE">
        <w:rPr>
          <w:rFonts w:ascii="Calibri" w:hAnsi="Calibri" w:cs="Arial"/>
          <w:sz w:val="20"/>
          <w:szCs w:val="20"/>
        </w:rPr>
        <w:t xml:space="preserve">Identifisere og anvende relevante strategier og metoder i et kunstnerisk utviklingsarbeid </w:t>
      </w:r>
    </w:p>
    <w:p w14:paraId="1C753523" w14:textId="77777777" w:rsidR="005567AD" w:rsidRPr="00DD21FE" w:rsidRDefault="005567AD" w:rsidP="005567AD">
      <w:pPr>
        <w:numPr>
          <w:ilvl w:val="0"/>
          <w:numId w:val="36"/>
        </w:numPr>
        <w:autoSpaceDE/>
        <w:autoSpaceDN/>
        <w:spacing w:line="240" w:lineRule="auto"/>
        <w:rPr>
          <w:rFonts w:ascii="Calibri" w:hAnsi="Calibri" w:cs="Arial"/>
          <w:sz w:val="20"/>
          <w:szCs w:val="20"/>
        </w:rPr>
      </w:pPr>
      <w:r w:rsidRPr="00DD21FE">
        <w:rPr>
          <w:rFonts w:ascii="Calibri" w:hAnsi="Calibri" w:cs="Arial"/>
          <w:sz w:val="20"/>
          <w:szCs w:val="20"/>
        </w:rPr>
        <w:t xml:space="preserve">Plassere et kunstnerisk utviklingsarbeid i en faglig sammenheng </w:t>
      </w:r>
    </w:p>
    <w:p w14:paraId="57844BD7" w14:textId="77777777" w:rsidR="005567AD" w:rsidRPr="00DD21FE" w:rsidRDefault="005567AD" w:rsidP="005567AD">
      <w:pPr>
        <w:numPr>
          <w:ilvl w:val="0"/>
          <w:numId w:val="36"/>
        </w:numPr>
        <w:autoSpaceDE/>
        <w:autoSpaceDN/>
        <w:spacing w:line="240" w:lineRule="auto"/>
        <w:rPr>
          <w:rFonts w:ascii="Calibri" w:hAnsi="Calibri" w:cs="Arial"/>
          <w:sz w:val="20"/>
          <w:szCs w:val="20"/>
        </w:rPr>
      </w:pPr>
      <w:r w:rsidRPr="00DD21FE">
        <w:rPr>
          <w:rFonts w:ascii="Calibri" w:hAnsi="Calibri" w:cs="Arial"/>
          <w:sz w:val="20"/>
          <w:szCs w:val="20"/>
        </w:rPr>
        <w:t xml:space="preserve">Artikulere og formidle komplekse sammenhenger mellom komponentene i et kunstnerisk utviklingsarbeid </w:t>
      </w:r>
    </w:p>
    <w:p w14:paraId="095E65EE" w14:textId="77777777" w:rsidR="005567AD" w:rsidRPr="00DD21FE" w:rsidRDefault="005567AD" w:rsidP="005567AD">
      <w:pPr>
        <w:numPr>
          <w:ilvl w:val="0"/>
          <w:numId w:val="36"/>
        </w:numPr>
        <w:autoSpaceDE/>
        <w:autoSpaceDN/>
        <w:spacing w:line="240" w:lineRule="auto"/>
        <w:rPr>
          <w:rFonts w:ascii="Calibri" w:hAnsi="Calibri" w:cs="Arial"/>
          <w:sz w:val="20"/>
          <w:szCs w:val="20"/>
        </w:rPr>
      </w:pPr>
      <w:r w:rsidRPr="00DD21FE">
        <w:rPr>
          <w:rFonts w:ascii="Calibri" w:hAnsi="Calibri" w:cs="Arial"/>
          <w:sz w:val="20"/>
          <w:szCs w:val="20"/>
        </w:rPr>
        <w:t>Bruke en hensiktsmessig arena for kommunikasjon av et kunstnerisk utviklingsarbeid</w:t>
      </w:r>
      <w:r w:rsidRPr="00DD21FE">
        <w:rPr>
          <w:rFonts w:ascii="Calibri" w:hAnsi="Calibri" w:cs="Arial"/>
          <w:b/>
          <w:sz w:val="20"/>
          <w:szCs w:val="20"/>
        </w:rPr>
        <w:t xml:space="preserve"> </w:t>
      </w:r>
    </w:p>
    <w:p w14:paraId="05790161" w14:textId="77777777" w:rsidR="005567AD" w:rsidRPr="00DD21FE" w:rsidRDefault="005567AD" w:rsidP="005567AD">
      <w:pPr>
        <w:numPr>
          <w:ilvl w:val="0"/>
          <w:numId w:val="36"/>
        </w:numPr>
        <w:autoSpaceDE/>
        <w:autoSpaceDN/>
        <w:spacing w:line="240" w:lineRule="auto"/>
        <w:rPr>
          <w:rFonts w:ascii="Calibri" w:hAnsi="Calibri" w:cs="Arial"/>
          <w:sz w:val="20"/>
          <w:szCs w:val="20"/>
        </w:rPr>
      </w:pPr>
      <w:r w:rsidRPr="00DD21FE">
        <w:rPr>
          <w:rFonts w:ascii="Calibri" w:hAnsi="Calibri" w:cs="Arial"/>
          <w:sz w:val="20"/>
          <w:szCs w:val="20"/>
        </w:rPr>
        <w:t xml:space="preserve">Utfordre fagfeltets tradisjoner og praksis, og tilføre nye spørsmål med høy faglig aktualitet. </w:t>
      </w:r>
    </w:p>
    <w:p w14:paraId="589FAF42" w14:textId="77777777" w:rsidR="005567AD" w:rsidRPr="0038364C" w:rsidRDefault="005567AD" w:rsidP="00466566">
      <w:pPr>
        <w:pStyle w:val="Ingenmellomrom"/>
        <w:rPr>
          <w:rFonts w:asciiTheme="minorHAnsi" w:hAnsiTheme="minorHAnsi" w:cstheme="minorHAnsi"/>
          <w:sz w:val="20"/>
          <w:szCs w:val="20"/>
        </w:rPr>
      </w:pPr>
    </w:p>
    <w:sectPr w:rsidR="005567AD" w:rsidRPr="0038364C" w:rsidSect="001838BC">
      <w:headerReference w:type="default" r:id="rId11"/>
      <w:footerReference w:type="default" r:id="rId12"/>
      <w:pgSz w:w="11906" w:h="16838"/>
      <w:pgMar w:top="1440" w:right="1080" w:bottom="933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7F1F5" w14:textId="77777777" w:rsidR="00F008DC" w:rsidRDefault="00F008DC">
      <w:r>
        <w:separator/>
      </w:r>
    </w:p>
  </w:endnote>
  <w:endnote w:type="continuationSeparator" w:id="0">
    <w:p w14:paraId="305F53B2" w14:textId="77777777" w:rsidR="00F008DC" w:rsidRDefault="00F008DC">
      <w:r>
        <w:continuationSeparator/>
      </w:r>
    </w:p>
  </w:endnote>
  <w:endnote w:type="continuationNotice" w:id="1">
    <w:p w14:paraId="1A7CCDB5" w14:textId="77777777" w:rsidR="00F008DC" w:rsidRDefault="00F008D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kkurat-LightItalic">
    <w:altName w:val="Akkurat-LightItal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611FC" w14:textId="264ACD62" w:rsidR="00DE6A73" w:rsidRDefault="00DE6A73">
    <w:pPr>
      <w:pStyle w:val="Bunntekst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A3BB5" w14:textId="77777777" w:rsidR="00F008DC" w:rsidRDefault="00F008DC">
      <w:r>
        <w:separator/>
      </w:r>
    </w:p>
  </w:footnote>
  <w:footnote w:type="continuationSeparator" w:id="0">
    <w:p w14:paraId="6CB3DE30" w14:textId="77777777" w:rsidR="00F008DC" w:rsidRDefault="00F008DC">
      <w:r>
        <w:continuationSeparator/>
      </w:r>
    </w:p>
  </w:footnote>
  <w:footnote w:type="continuationNotice" w:id="1">
    <w:p w14:paraId="36568689" w14:textId="77777777" w:rsidR="00F008DC" w:rsidRDefault="00F008D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6A7EA" w14:textId="77777777" w:rsidR="00DE6A73" w:rsidRDefault="00DE6A73">
    <w:pPr>
      <w:pStyle w:val="Topptekst"/>
    </w:pPr>
    <w:r>
      <w:rPr>
        <w:noProof/>
        <w:lang w:val="nb-NO" w:eastAsia="nb-NO"/>
      </w:rPr>
      <w:drawing>
        <wp:anchor distT="0" distB="0" distL="114300" distR="114300" simplePos="0" relativeHeight="251658240" behindDoc="0" locked="0" layoutInCell="1" allowOverlap="1" wp14:anchorId="3617823D" wp14:editId="3EEC3693">
          <wp:simplePos x="0" y="0"/>
          <wp:positionH relativeFrom="column">
            <wp:posOffset>10753</wp:posOffset>
          </wp:positionH>
          <wp:positionV relativeFrom="paragraph">
            <wp:posOffset>-221846</wp:posOffset>
          </wp:positionV>
          <wp:extent cx="2400300" cy="381000"/>
          <wp:effectExtent l="0" t="0" r="0" b="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HIO_Merke_Graa_RGB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0300" cy="381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F7FF5"/>
    <w:multiLevelType w:val="hybridMultilevel"/>
    <w:tmpl w:val="E32482E6"/>
    <w:lvl w:ilvl="0" w:tplc="EE6E971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167D4"/>
    <w:multiLevelType w:val="hybridMultilevel"/>
    <w:tmpl w:val="0CB49354"/>
    <w:lvl w:ilvl="0" w:tplc="F670DA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 w:hint="default"/>
        <w:w w:val="100"/>
        <w:sz w:val="20"/>
        <w:szCs w:val="20"/>
      </w:rPr>
    </w:lvl>
    <w:lvl w:ilvl="1" w:tplc="041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120AF4"/>
    <w:multiLevelType w:val="hybridMultilevel"/>
    <w:tmpl w:val="C33ED466"/>
    <w:lvl w:ilvl="0" w:tplc="01F467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C64B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B5430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C85F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7C68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FA69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68FB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6665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222BE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DF1DF5"/>
    <w:multiLevelType w:val="hybridMultilevel"/>
    <w:tmpl w:val="F88CB11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774E6D"/>
    <w:multiLevelType w:val="hybridMultilevel"/>
    <w:tmpl w:val="A740AC08"/>
    <w:lvl w:ilvl="0" w:tplc="C47A119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E63989"/>
    <w:multiLevelType w:val="hybridMultilevel"/>
    <w:tmpl w:val="C14054F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2E030E"/>
    <w:multiLevelType w:val="hybridMultilevel"/>
    <w:tmpl w:val="55B47210"/>
    <w:lvl w:ilvl="0" w:tplc="041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605410"/>
    <w:multiLevelType w:val="hybridMultilevel"/>
    <w:tmpl w:val="4FB64E6E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771687"/>
    <w:multiLevelType w:val="hybridMultilevel"/>
    <w:tmpl w:val="3680166C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F13D27"/>
    <w:multiLevelType w:val="hybridMultilevel"/>
    <w:tmpl w:val="E39C85E8"/>
    <w:lvl w:ilvl="0" w:tplc="1CF4323E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D3560"/>
    <w:multiLevelType w:val="hybridMultilevel"/>
    <w:tmpl w:val="C4800354"/>
    <w:lvl w:ilvl="0" w:tplc="0414000F">
      <w:start w:val="1"/>
      <w:numFmt w:val="decimal"/>
      <w:lvlText w:val="%1."/>
      <w:lvlJc w:val="left"/>
      <w:pPr>
        <w:ind w:left="1080" w:hanging="360"/>
      </w:p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95C7581"/>
    <w:multiLevelType w:val="hybridMultilevel"/>
    <w:tmpl w:val="54DCEA18"/>
    <w:lvl w:ilvl="0" w:tplc="211E057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68BED990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80E3CB8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E88009AE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BE30A936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2F16BE5A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0E06214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1124812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2C16BD0C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F70167F"/>
    <w:multiLevelType w:val="hybridMultilevel"/>
    <w:tmpl w:val="503EDA30"/>
    <w:lvl w:ilvl="0" w:tplc="0414000F">
      <w:start w:val="1"/>
      <w:numFmt w:val="decimal"/>
      <w:lvlText w:val="%1."/>
      <w:lvlJc w:val="left"/>
      <w:pPr>
        <w:ind w:left="1080" w:hanging="360"/>
      </w:p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2174CE5"/>
    <w:multiLevelType w:val="hybridMultilevel"/>
    <w:tmpl w:val="311C4F0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DF5073"/>
    <w:multiLevelType w:val="hybridMultilevel"/>
    <w:tmpl w:val="0D2A81AE"/>
    <w:lvl w:ilvl="0" w:tplc="956609D8">
      <w:start w:val="1"/>
      <w:numFmt w:val="lowerLetter"/>
      <w:lvlText w:val="%1-"/>
      <w:lvlJc w:val="left"/>
      <w:pPr>
        <w:ind w:left="720" w:hanging="360"/>
      </w:pPr>
      <w:rPr>
        <w:rFonts w:ascii="Arial" w:eastAsia="Times New Roman" w:hAnsi="Arial" w:cs="Aria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FD439F"/>
    <w:multiLevelType w:val="hybridMultilevel"/>
    <w:tmpl w:val="DC204DB4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7E0E58"/>
    <w:multiLevelType w:val="hybridMultilevel"/>
    <w:tmpl w:val="7D800C54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0DA3E6C"/>
    <w:multiLevelType w:val="hybridMultilevel"/>
    <w:tmpl w:val="F8F43BA4"/>
    <w:lvl w:ilvl="0" w:tplc="65CA5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8084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03289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4649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7A6F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C2FF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C252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2CFD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16AD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FC4288"/>
    <w:multiLevelType w:val="hybridMultilevel"/>
    <w:tmpl w:val="3996BDAA"/>
    <w:lvl w:ilvl="0" w:tplc="9D50A7B4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A65C8D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4C5F261B"/>
    <w:multiLevelType w:val="hybridMultilevel"/>
    <w:tmpl w:val="2AFEAE0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38089F"/>
    <w:multiLevelType w:val="hybridMultilevel"/>
    <w:tmpl w:val="C0D40EE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434F72"/>
    <w:multiLevelType w:val="hybridMultilevel"/>
    <w:tmpl w:val="7592CD46"/>
    <w:lvl w:ilvl="0" w:tplc="65863A3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181D7A"/>
    <w:multiLevelType w:val="hybridMultilevel"/>
    <w:tmpl w:val="3BEC2EB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C52514"/>
    <w:multiLevelType w:val="hybridMultilevel"/>
    <w:tmpl w:val="52F6112E"/>
    <w:lvl w:ilvl="0" w:tplc="0414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57231695"/>
    <w:multiLevelType w:val="multilevel"/>
    <w:tmpl w:val="2B163E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5F0E88"/>
    <w:multiLevelType w:val="hybridMultilevel"/>
    <w:tmpl w:val="A7C6D9B4"/>
    <w:lvl w:ilvl="0" w:tplc="0858724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212BE0"/>
    <w:multiLevelType w:val="hybridMultilevel"/>
    <w:tmpl w:val="73F04012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F3061C"/>
    <w:multiLevelType w:val="hybridMultilevel"/>
    <w:tmpl w:val="59FEC39C"/>
    <w:lvl w:ilvl="0" w:tplc="348EA97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140" w:hanging="360"/>
      </w:pPr>
    </w:lvl>
    <w:lvl w:ilvl="2" w:tplc="0414001B" w:tentative="1">
      <w:start w:val="1"/>
      <w:numFmt w:val="lowerRoman"/>
      <w:lvlText w:val="%3."/>
      <w:lvlJc w:val="right"/>
      <w:pPr>
        <w:ind w:left="1860" w:hanging="180"/>
      </w:pPr>
    </w:lvl>
    <w:lvl w:ilvl="3" w:tplc="0414000F" w:tentative="1">
      <w:start w:val="1"/>
      <w:numFmt w:val="decimal"/>
      <w:lvlText w:val="%4."/>
      <w:lvlJc w:val="left"/>
      <w:pPr>
        <w:ind w:left="2580" w:hanging="360"/>
      </w:pPr>
    </w:lvl>
    <w:lvl w:ilvl="4" w:tplc="04140019" w:tentative="1">
      <w:start w:val="1"/>
      <w:numFmt w:val="lowerLetter"/>
      <w:lvlText w:val="%5."/>
      <w:lvlJc w:val="left"/>
      <w:pPr>
        <w:ind w:left="3300" w:hanging="360"/>
      </w:pPr>
    </w:lvl>
    <w:lvl w:ilvl="5" w:tplc="0414001B" w:tentative="1">
      <w:start w:val="1"/>
      <w:numFmt w:val="lowerRoman"/>
      <w:lvlText w:val="%6."/>
      <w:lvlJc w:val="right"/>
      <w:pPr>
        <w:ind w:left="4020" w:hanging="180"/>
      </w:pPr>
    </w:lvl>
    <w:lvl w:ilvl="6" w:tplc="0414000F" w:tentative="1">
      <w:start w:val="1"/>
      <w:numFmt w:val="decimal"/>
      <w:lvlText w:val="%7."/>
      <w:lvlJc w:val="left"/>
      <w:pPr>
        <w:ind w:left="4740" w:hanging="360"/>
      </w:pPr>
    </w:lvl>
    <w:lvl w:ilvl="7" w:tplc="04140019" w:tentative="1">
      <w:start w:val="1"/>
      <w:numFmt w:val="lowerLetter"/>
      <w:lvlText w:val="%8."/>
      <w:lvlJc w:val="left"/>
      <w:pPr>
        <w:ind w:left="5460" w:hanging="360"/>
      </w:pPr>
    </w:lvl>
    <w:lvl w:ilvl="8" w:tplc="0414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9" w15:restartNumberingAfterBreak="0">
    <w:nsid w:val="67E934DF"/>
    <w:multiLevelType w:val="hybridMultilevel"/>
    <w:tmpl w:val="0D2A81AE"/>
    <w:lvl w:ilvl="0" w:tplc="956609D8">
      <w:start w:val="1"/>
      <w:numFmt w:val="lowerLetter"/>
      <w:lvlText w:val="%1-"/>
      <w:lvlJc w:val="left"/>
      <w:pPr>
        <w:ind w:left="720" w:hanging="360"/>
      </w:pPr>
      <w:rPr>
        <w:rFonts w:ascii="Arial" w:eastAsia="Times New Roman" w:hAnsi="Arial" w:cs="Aria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7F0A9E"/>
    <w:multiLevelType w:val="hybridMultilevel"/>
    <w:tmpl w:val="A2842DC8"/>
    <w:lvl w:ilvl="0" w:tplc="041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324972"/>
    <w:multiLevelType w:val="hybridMultilevel"/>
    <w:tmpl w:val="B1EC22E8"/>
    <w:lvl w:ilvl="0" w:tplc="0414000F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40003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32" w15:restartNumberingAfterBreak="0">
    <w:nsid w:val="70734C09"/>
    <w:multiLevelType w:val="hybridMultilevel"/>
    <w:tmpl w:val="262E1622"/>
    <w:lvl w:ilvl="0" w:tplc="E80E07FC">
      <w:start w:val="8"/>
      <w:numFmt w:val="decimal"/>
      <w:lvlText w:val="(%1)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E71886"/>
    <w:multiLevelType w:val="hybridMultilevel"/>
    <w:tmpl w:val="9140DC80"/>
    <w:lvl w:ilvl="0" w:tplc="201ADB0A">
      <w:start w:val="3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  <w:b/>
        <w:sz w:val="28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F10393"/>
    <w:multiLevelType w:val="hybridMultilevel"/>
    <w:tmpl w:val="14EE4F58"/>
    <w:lvl w:ilvl="0" w:tplc="8D2C781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0D7EEE"/>
    <w:multiLevelType w:val="hybridMultilevel"/>
    <w:tmpl w:val="15BE6A26"/>
    <w:lvl w:ilvl="0" w:tplc="B972C938">
      <w:start w:val="5"/>
      <w:numFmt w:val="bullet"/>
      <w:lvlText w:val="-"/>
      <w:lvlJc w:val="left"/>
      <w:pPr>
        <w:ind w:left="393" w:hanging="360"/>
      </w:pPr>
      <w:rPr>
        <w:rFonts w:ascii="Arial" w:eastAsia="Times New Roman" w:hAnsi="Arial" w:cs="Arial" w:hint="default"/>
      </w:rPr>
    </w:lvl>
    <w:lvl w:ilvl="1" w:tplc="04140003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num w:numId="1" w16cid:durableId="157813731">
    <w:abstractNumId w:val="17"/>
  </w:num>
  <w:num w:numId="2" w16cid:durableId="2075741704">
    <w:abstractNumId w:val="2"/>
  </w:num>
  <w:num w:numId="3" w16cid:durableId="1117717514">
    <w:abstractNumId w:val="11"/>
  </w:num>
  <w:num w:numId="4" w16cid:durableId="1600603871">
    <w:abstractNumId w:val="19"/>
    <w:lvlOverride w:ilvl="0">
      <w:startOverride w:val="3"/>
    </w:lvlOverride>
  </w:num>
  <w:num w:numId="5" w16cid:durableId="1819833568">
    <w:abstractNumId w:val="24"/>
  </w:num>
  <w:num w:numId="6" w16cid:durableId="2014989719">
    <w:abstractNumId w:val="16"/>
  </w:num>
  <w:num w:numId="7" w16cid:durableId="1754159094">
    <w:abstractNumId w:val="3"/>
  </w:num>
  <w:num w:numId="8" w16cid:durableId="1514682961">
    <w:abstractNumId w:val="9"/>
  </w:num>
  <w:num w:numId="9" w16cid:durableId="2058777408">
    <w:abstractNumId w:val="5"/>
  </w:num>
  <w:num w:numId="10" w16cid:durableId="2066219015">
    <w:abstractNumId w:val="33"/>
  </w:num>
  <w:num w:numId="11" w16cid:durableId="1655454201">
    <w:abstractNumId w:val="0"/>
  </w:num>
  <w:num w:numId="12" w16cid:durableId="68500993">
    <w:abstractNumId w:val="29"/>
  </w:num>
  <w:num w:numId="13" w16cid:durableId="1551107458">
    <w:abstractNumId w:val="4"/>
  </w:num>
  <w:num w:numId="14" w16cid:durableId="402676646">
    <w:abstractNumId w:val="18"/>
  </w:num>
  <w:num w:numId="15" w16cid:durableId="184443247">
    <w:abstractNumId w:val="6"/>
  </w:num>
  <w:num w:numId="16" w16cid:durableId="474183854">
    <w:abstractNumId w:val="21"/>
  </w:num>
  <w:num w:numId="17" w16cid:durableId="1630939685">
    <w:abstractNumId w:val="28"/>
  </w:num>
  <w:num w:numId="18" w16cid:durableId="1442647809">
    <w:abstractNumId w:val="23"/>
  </w:num>
  <w:num w:numId="19" w16cid:durableId="1310474620">
    <w:abstractNumId w:val="10"/>
  </w:num>
  <w:num w:numId="20" w16cid:durableId="1079717919">
    <w:abstractNumId w:val="13"/>
  </w:num>
  <w:num w:numId="21" w16cid:durableId="1103839996">
    <w:abstractNumId w:val="12"/>
  </w:num>
  <w:num w:numId="22" w16cid:durableId="995961595">
    <w:abstractNumId w:val="30"/>
  </w:num>
  <w:num w:numId="23" w16cid:durableId="1576014601">
    <w:abstractNumId w:val="14"/>
  </w:num>
  <w:num w:numId="24" w16cid:durableId="514002691">
    <w:abstractNumId w:val="7"/>
  </w:num>
  <w:num w:numId="25" w16cid:durableId="1322343784">
    <w:abstractNumId w:val="15"/>
  </w:num>
  <w:num w:numId="26" w16cid:durableId="1167671925">
    <w:abstractNumId w:val="27"/>
  </w:num>
  <w:num w:numId="27" w16cid:durableId="910115786">
    <w:abstractNumId w:val="22"/>
  </w:num>
  <w:num w:numId="28" w16cid:durableId="1441755795">
    <w:abstractNumId w:val="8"/>
  </w:num>
  <w:num w:numId="29" w16cid:durableId="1400518791">
    <w:abstractNumId w:val="34"/>
  </w:num>
  <w:num w:numId="30" w16cid:durableId="220991011">
    <w:abstractNumId w:val="35"/>
  </w:num>
  <w:num w:numId="31" w16cid:durableId="655189376">
    <w:abstractNumId w:val="31"/>
  </w:num>
  <w:num w:numId="32" w16cid:durableId="219100202">
    <w:abstractNumId w:val="20"/>
  </w:num>
  <w:num w:numId="33" w16cid:durableId="584340933">
    <w:abstractNumId w:val="32"/>
  </w:num>
  <w:num w:numId="34" w16cid:durableId="822545257">
    <w:abstractNumId w:val="26"/>
  </w:num>
  <w:num w:numId="35" w16cid:durableId="1186409106">
    <w:abstractNumId w:val="25"/>
  </w:num>
  <w:num w:numId="36" w16cid:durableId="13410084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887"/>
    <w:rsid w:val="00015630"/>
    <w:rsid w:val="0001597F"/>
    <w:rsid w:val="000304FE"/>
    <w:rsid w:val="000359FF"/>
    <w:rsid w:val="00035A40"/>
    <w:rsid w:val="00035D34"/>
    <w:rsid w:val="000371EB"/>
    <w:rsid w:val="00044941"/>
    <w:rsid w:val="000454CF"/>
    <w:rsid w:val="000471D9"/>
    <w:rsid w:val="00052ABD"/>
    <w:rsid w:val="00053887"/>
    <w:rsid w:val="00060D50"/>
    <w:rsid w:val="000616CE"/>
    <w:rsid w:val="00062BC0"/>
    <w:rsid w:val="00066D06"/>
    <w:rsid w:val="00071097"/>
    <w:rsid w:val="000751A8"/>
    <w:rsid w:val="00075D05"/>
    <w:rsid w:val="00076845"/>
    <w:rsid w:val="0008100E"/>
    <w:rsid w:val="000835D5"/>
    <w:rsid w:val="00083BF4"/>
    <w:rsid w:val="00084C36"/>
    <w:rsid w:val="00087285"/>
    <w:rsid w:val="00096CFD"/>
    <w:rsid w:val="000A0B97"/>
    <w:rsid w:val="000A2B40"/>
    <w:rsid w:val="000A4E11"/>
    <w:rsid w:val="000A5E34"/>
    <w:rsid w:val="000A6CDE"/>
    <w:rsid w:val="000B0B06"/>
    <w:rsid w:val="000B17DE"/>
    <w:rsid w:val="000B31C1"/>
    <w:rsid w:val="000B386D"/>
    <w:rsid w:val="000B6BFA"/>
    <w:rsid w:val="000B7957"/>
    <w:rsid w:val="000B7A66"/>
    <w:rsid w:val="000E0EC5"/>
    <w:rsid w:val="000E189B"/>
    <w:rsid w:val="000E3769"/>
    <w:rsid w:val="000E410F"/>
    <w:rsid w:val="000E72BC"/>
    <w:rsid w:val="000F26CA"/>
    <w:rsid w:val="000F2826"/>
    <w:rsid w:val="000F59D5"/>
    <w:rsid w:val="00101779"/>
    <w:rsid w:val="0010630C"/>
    <w:rsid w:val="00106A33"/>
    <w:rsid w:val="001154C1"/>
    <w:rsid w:val="00117DC6"/>
    <w:rsid w:val="00122F25"/>
    <w:rsid w:val="001253DF"/>
    <w:rsid w:val="0013300C"/>
    <w:rsid w:val="001355DC"/>
    <w:rsid w:val="001378DA"/>
    <w:rsid w:val="0014030B"/>
    <w:rsid w:val="00140F53"/>
    <w:rsid w:val="00141D9D"/>
    <w:rsid w:val="00142607"/>
    <w:rsid w:val="001456C3"/>
    <w:rsid w:val="0015279B"/>
    <w:rsid w:val="00153985"/>
    <w:rsid w:val="00153D12"/>
    <w:rsid w:val="001553C2"/>
    <w:rsid w:val="00155B62"/>
    <w:rsid w:val="00156A5A"/>
    <w:rsid w:val="00156C30"/>
    <w:rsid w:val="0016397A"/>
    <w:rsid w:val="0016552D"/>
    <w:rsid w:val="00166054"/>
    <w:rsid w:val="001664DA"/>
    <w:rsid w:val="00166922"/>
    <w:rsid w:val="00170C72"/>
    <w:rsid w:val="00177AE8"/>
    <w:rsid w:val="001804A9"/>
    <w:rsid w:val="001838BC"/>
    <w:rsid w:val="00187A3B"/>
    <w:rsid w:val="00193EF7"/>
    <w:rsid w:val="001A1686"/>
    <w:rsid w:val="001A1CB0"/>
    <w:rsid w:val="001A2B32"/>
    <w:rsid w:val="001A2C92"/>
    <w:rsid w:val="001A5128"/>
    <w:rsid w:val="001B08C9"/>
    <w:rsid w:val="001B6E2D"/>
    <w:rsid w:val="001C25E2"/>
    <w:rsid w:val="001D4949"/>
    <w:rsid w:val="001D7AD2"/>
    <w:rsid w:val="001E10FB"/>
    <w:rsid w:val="001E1688"/>
    <w:rsid w:val="001E1C94"/>
    <w:rsid w:val="001E4152"/>
    <w:rsid w:val="001E5D8D"/>
    <w:rsid w:val="001F0123"/>
    <w:rsid w:val="001F266B"/>
    <w:rsid w:val="001F5246"/>
    <w:rsid w:val="00211AC2"/>
    <w:rsid w:val="00212969"/>
    <w:rsid w:val="0021569D"/>
    <w:rsid w:val="002239AB"/>
    <w:rsid w:val="002250B5"/>
    <w:rsid w:val="00231B10"/>
    <w:rsid w:val="002320B1"/>
    <w:rsid w:val="00232B9E"/>
    <w:rsid w:val="00233B27"/>
    <w:rsid w:val="002349B9"/>
    <w:rsid w:val="002356D3"/>
    <w:rsid w:val="0023715E"/>
    <w:rsid w:val="002403F6"/>
    <w:rsid w:val="00240699"/>
    <w:rsid w:val="002428C7"/>
    <w:rsid w:val="002444E3"/>
    <w:rsid w:val="002449EC"/>
    <w:rsid w:val="00247171"/>
    <w:rsid w:val="00260FE3"/>
    <w:rsid w:val="0027215B"/>
    <w:rsid w:val="00272C0B"/>
    <w:rsid w:val="00274000"/>
    <w:rsid w:val="00282909"/>
    <w:rsid w:val="00287A22"/>
    <w:rsid w:val="002A7CEB"/>
    <w:rsid w:val="002B10D1"/>
    <w:rsid w:val="002B170B"/>
    <w:rsid w:val="002B1C2D"/>
    <w:rsid w:val="002B20B2"/>
    <w:rsid w:val="002B3386"/>
    <w:rsid w:val="002B5A14"/>
    <w:rsid w:val="002B749F"/>
    <w:rsid w:val="002B75DD"/>
    <w:rsid w:val="002C050C"/>
    <w:rsid w:val="002C23EF"/>
    <w:rsid w:val="002C34C2"/>
    <w:rsid w:val="002C55FE"/>
    <w:rsid w:val="002C6241"/>
    <w:rsid w:val="002E0806"/>
    <w:rsid w:val="002E1423"/>
    <w:rsid w:val="002E31E6"/>
    <w:rsid w:val="002E4744"/>
    <w:rsid w:val="002E4766"/>
    <w:rsid w:val="002F70CB"/>
    <w:rsid w:val="00300E13"/>
    <w:rsid w:val="00301B62"/>
    <w:rsid w:val="003034D8"/>
    <w:rsid w:val="003036ED"/>
    <w:rsid w:val="00306393"/>
    <w:rsid w:val="00310C25"/>
    <w:rsid w:val="0031754F"/>
    <w:rsid w:val="003175BA"/>
    <w:rsid w:val="00326C88"/>
    <w:rsid w:val="00342ECD"/>
    <w:rsid w:val="00344D28"/>
    <w:rsid w:val="00346F5A"/>
    <w:rsid w:val="0035053A"/>
    <w:rsid w:val="003544A6"/>
    <w:rsid w:val="00354F76"/>
    <w:rsid w:val="003578F5"/>
    <w:rsid w:val="00363183"/>
    <w:rsid w:val="003633A9"/>
    <w:rsid w:val="003679E9"/>
    <w:rsid w:val="0037053E"/>
    <w:rsid w:val="00370E52"/>
    <w:rsid w:val="0038364C"/>
    <w:rsid w:val="0039087B"/>
    <w:rsid w:val="00390A42"/>
    <w:rsid w:val="00393AC4"/>
    <w:rsid w:val="003942BE"/>
    <w:rsid w:val="003957F4"/>
    <w:rsid w:val="003A1C01"/>
    <w:rsid w:val="003A6E8B"/>
    <w:rsid w:val="003B361C"/>
    <w:rsid w:val="003B4EE8"/>
    <w:rsid w:val="003B657E"/>
    <w:rsid w:val="003C0B8E"/>
    <w:rsid w:val="003D1F9D"/>
    <w:rsid w:val="003E23AA"/>
    <w:rsid w:val="003F3638"/>
    <w:rsid w:val="003F3E81"/>
    <w:rsid w:val="003F6DFB"/>
    <w:rsid w:val="004011CC"/>
    <w:rsid w:val="004011FE"/>
    <w:rsid w:val="00404E0B"/>
    <w:rsid w:val="004051BE"/>
    <w:rsid w:val="00405C64"/>
    <w:rsid w:val="00413047"/>
    <w:rsid w:val="00413266"/>
    <w:rsid w:val="00413B4B"/>
    <w:rsid w:val="00414FC3"/>
    <w:rsid w:val="00427154"/>
    <w:rsid w:val="00437D88"/>
    <w:rsid w:val="00445C31"/>
    <w:rsid w:val="004544AC"/>
    <w:rsid w:val="00460C1F"/>
    <w:rsid w:val="00460F89"/>
    <w:rsid w:val="00463729"/>
    <w:rsid w:val="00466566"/>
    <w:rsid w:val="00474806"/>
    <w:rsid w:val="00476DF6"/>
    <w:rsid w:val="00487CFD"/>
    <w:rsid w:val="00492CC1"/>
    <w:rsid w:val="004A2FBE"/>
    <w:rsid w:val="004B0A05"/>
    <w:rsid w:val="004B4B04"/>
    <w:rsid w:val="004B678F"/>
    <w:rsid w:val="004C1895"/>
    <w:rsid w:val="004C3DC3"/>
    <w:rsid w:val="004C6837"/>
    <w:rsid w:val="004C6C16"/>
    <w:rsid w:val="004D7199"/>
    <w:rsid w:val="004E28B5"/>
    <w:rsid w:val="004E2DE8"/>
    <w:rsid w:val="004F007F"/>
    <w:rsid w:val="004F1314"/>
    <w:rsid w:val="004F1C7B"/>
    <w:rsid w:val="00501E72"/>
    <w:rsid w:val="00515009"/>
    <w:rsid w:val="00524215"/>
    <w:rsid w:val="005318E2"/>
    <w:rsid w:val="00534833"/>
    <w:rsid w:val="00536B47"/>
    <w:rsid w:val="005370B2"/>
    <w:rsid w:val="00540F7B"/>
    <w:rsid w:val="00541104"/>
    <w:rsid w:val="00542A7D"/>
    <w:rsid w:val="005567AD"/>
    <w:rsid w:val="00563CDA"/>
    <w:rsid w:val="0056592A"/>
    <w:rsid w:val="0056779B"/>
    <w:rsid w:val="00567DA3"/>
    <w:rsid w:val="00571495"/>
    <w:rsid w:val="0058436A"/>
    <w:rsid w:val="0058578C"/>
    <w:rsid w:val="0058605A"/>
    <w:rsid w:val="005864E6"/>
    <w:rsid w:val="00596A91"/>
    <w:rsid w:val="005A044E"/>
    <w:rsid w:val="005A1024"/>
    <w:rsid w:val="005A13F5"/>
    <w:rsid w:val="005A2097"/>
    <w:rsid w:val="005A499E"/>
    <w:rsid w:val="005A4AC7"/>
    <w:rsid w:val="005B46B5"/>
    <w:rsid w:val="005C3817"/>
    <w:rsid w:val="005C4951"/>
    <w:rsid w:val="005C52D7"/>
    <w:rsid w:val="005C64C5"/>
    <w:rsid w:val="005C6832"/>
    <w:rsid w:val="005D3218"/>
    <w:rsid w:val="005D48E4"/>
    <w:rsid w:val="005D613A"/>
    <w:rsid w:val="005D6258"/>
    <w:rsid w:val="005D7506"/>
    <w:rsid w:val="005D7E03"/>
    <w:rsid w:val="005E1661"/>
    <w:rsid w:val="005F3774"/>
    <w:rsid w:val="005F4915"/>
    <w:rsid w:val="005F6679"/>
    <w:rsid w:val="0060117F"/>
    <w:rsid w:val="00601773"/>
    <w:rsid w:val="0060197C"/>
    <w:rsid w:val="00607396"/>
    <w:rsid w:val="0061100A"/>
    <w:rsid w:val="00611523"/>
    <w:rsid w:val="00612474"/>
    <w:rsid w:val="006220E9"/>
    <w:rsid w:val="0062410F"/>
    <w:rsid w:val="00626BAD"/>
    <w:rsid w:val="00627ADC"/>
    <w:rsid w:val="00627D28"/>
    <w:rsid w:val="006375E8"/>
    <w:rsid w:val="00667F93"/>
    <w:rsid w:val="00674565"/>
    <w:rsid w:val="00674B43"/>
    <w:rsid w:val="00677A73"/>
    <w:rsid w:val="0068057B"/>
    <w:rsid w:val="006836EC"/>
    <w:rsid w:val="006842AA"/>
    <w:rsid w:val="006862D1"/>
    <w:rsid w:val="00690532"/>
    <w:rsid w:val="006921C1"/>
    <w:rsid w:val="00695E00"/>
    <w:rsid w:val="006A0817"/>
    <w:rsid w:val="006A0910"/>
    <w:rsid w:val="006A4208"/>
    <w:rsid w:val="006A4F04"/>
    <w:rsid w:val="006A548C"/>
    <w:rsid w:val="006B000E"/>
    <w:rsid w:val="006B097E"/>
    <w:rsid w:val="006B1274"/>
    <w:rsid w:val="006B2CD2"/>
    <w:rsid w:val="006B5103"/>
    <w:rsid w:val="006B799B"/>
    <w:rsid w:val="006C080D"/>
    <w:rsid w:val="006D03D1"/>
    <w:rsid w:val="006D3457"/>
    <w:rsid w:val="006E0354"/>
    <w:rsid w:val="006E3B06"/>
    <w:rsid w:val="006E4E9F"/>
    <w:rsid w:val="006E6994"/>
    <w:rsid w:val="006E6A03"/>
    <w:rsid w:val="006E6F5A"/>
    <w:rsid w:val="006E7D67"/>
    <w:rsid w:val="006F053A"/>
    <w:rsid w:val="006F11C5"/>
    <w:rsid w:val="006F5266"/>
    <w:rsid w:val="00702EA7"/>
    <w:rsid w:val="007064C2"/>
    <w:rsid w:val="007104DB"/>
    <w:rsid w:val="0071093D"/>
    <w:rsid w:val="00713DE4"/>
    <w:rsid w:val="007141D9"/>
    <w:rsid w:val="007147DC"/>
    <w:rsid w:val="0072147D"/>
    <w:rsid w:val="00723E43"/>
    <w:rsid w:val="00725CB2"/>
    <w:rsid w:val="00731CE0"/>
    <w:rsid w:val="0073242A"/>
    <w:rsid w:val="0073275F"/>
    <w:rsid w:val="00737AC6"/>
    <w:rsid w:val="00741B45"/>
    <w:rsid w:val="00742FE0"/>
    <w:rsid w:val="0075256B"/>
    <w:rsid w:val="00753DDC"/>
    <w:rsid w:val="007728F8"/>
    <w:rsid w:val="0078663F"/>
    <w:rsid w:val="007931BE"/>
    <w:rsid w:val="007A075E"/>
    <w:rsid w:val="007A1304"/>
    <w:rsid w:val="007A2BEF"/>
    <w:rsid w:val="007B08A5"/>
    <w:rsid w:val="007B1950"/>
    <w:rsid w:val="007B361D"/>
    <w:rsid w:val="007B450B"/>
    <w:rsid w:val="007B67BA"/>
    <w:rsid w:val="007B6EA1"/>
    <w:rsid w:val="007C1A19"/>
    <w:rsid w:val="007E063C"/>
    <w:rsid w:val="007E529B"/>
    <w:rsid w:val="007E555F"/>
    <w:rsid w:val="007E5992"/>
    <w:rsid w:val="007F1C9D"/>
    <w:rsid w:val="00801507"/>
    <w:rsid w:val="00801C50"/>
    <w:rsid w:val="008039D6"/>
    <w:rsid w:val="00804908"/>
    <w:rsid w:val="00805CA5"/>
    <w:rsid w:val="008071FF"/>
    <w:rsid w:val="00811055"/>
    <w:rsid w:val="008117E3"/>
    <w:rsid w:val="0081397D"/>
    <w:rsid w:val="00817583"/>
    <w:rsid w:val="00827F8B"/>
    <w:rsid w:val="008313BD"/>
    <w:rsid w:val="0083729D"/>
    <w:rsid w:val="00840CE1"/>
    <w:rsid w:val="00844B91"/>
    <w:rsid w:val="00844E82"/>
    <w:rsid w:val="0084780F"/>
    <w:rsid w:val="00851FE6"/>
    <w:rsid w:val="00852880"/>
    <w:rsid w:val="008546CB"/>
    <w:rsid w:val="00857AEB"/>
    <w:rsid w:val="00877107"/>
    <w:rsid w:val="00880188"/>
    <w:rsid w:val="00880341"/>
    <w:rsid w:val="00880761"/>
    <w:rsid w:val="00883175"/>
    <w:rsid w:val="008857ED"/>
    <w:rsid w:val="008874AA"/>
    <w:rsid w:val="008876B8"/>
    <w:rsid w:val="00891FD5"/>
    <w:rsid w:val="00892549"/>
    <w:rsid w:val="00892B39"/>
    <w:rsid w:val="008A1CDE"/>
    <w:rsid w:val="008A37DC"/>
    <w:rsid w:val="008A6EA1"/>
    <w:rsid w:val="008B0B19"/>
    <w:rsid w:val="008B0B9B"/>
    <w:rsid w:val="008B1A6F"/>
    <w:rsid w:val="008B399D"/>
    <w:rsid w:val="008B4342"/>
    <w:rsid w:val="008C7B13"/>
    <w:rsid w:val="008D5178"/>
    <w:rsid w:val="008D7400"/>
    <w:rsid w:val="008E1CD6"/>
    <w:rsid w:val="008F1207"/>
    <w:rsid w:val="008F2C76"/>
    <w:rsid w:val="008F77D5"/>
    <w:rsid w:val="00902FA4"/>
    <w:rsid w:val="00905BBD"/>
    <w:rsid w:val="00907123"/>
    <w:rsid w:val="009142BC"/>
    <w:rsid w:val="0092254C"/>
    <w:rsid w:val="00923F30"/>
    <w:rsid w:val="00925033"/>
    <w:rsid w:val="00926651"/>
    <w:rsid w:val="0092702D"/>
    <w:rsid w:val="00942B83"/>
    <w:rsid w:val="009432D6"/>
    <w:rsid w:val="0094432D"/>
    <w:rsid w:val="00951FFC"/>
    <w:rsid w:val="00957FF0"/>
    <w:rsid w:val="00962D83"/>
    <w:rsid w:val="009830AA"/>
    <w:rsid w:val="009864D7"/>
    <w:rsid w:val="00996C19"/>
    <w:rsid w:val="00996E32"/>
    <w:rsid w:val="009A4E16"/>
    <w:rsid w:val="009A5F4D"/>
    <w:rsid w:val="009B3158"/>
    <w:rsid w:val="009B52BD"/>
    <w:rsid w:val="009B7492"/>
    <w:rsid w:val="009C017B"/>
    <w:rsid w:val="009C25A1"/>
    <w:rsid w:val="009C6FF4"/>
    <w:rsid w:val="009D2192"/>
    <w:rsid w:val="009E012C"/>
    <w:rsid w:val="009E055A"/>
    <w:rsid w:val="009E3DAE"/>
    <w:rsid w:val="009E4728"/>
    <w:rsid w:val="009E7E40"/>
    <w:rsid w:val="009F011E"/>
    <w:rsid w:val="009F3D65"/>
    <w:rsid w:val="00A061E1"/>
    <w:rsid w:val="00A10A82"/>
    <w:rsid w:val="00A11FE1"/>
    <w:rsid w:val="00A154C5"/>
    <w:rsid w:val="00A1613F"/>
    <w:rsid w:val="00A1744A"/>
    <w:rsid w:val="00A24621"/>
    <w:rsid w:val="00A25E6A"/>
    <w:rsid w:val="00A26DA3"/>
    <w:rsid w:val="00A3322B"/>
    <w:rsid w:val="00A33A8C"/>
    <w:rsid w:val="00A419CF"/>
    <w:rsid w:val="00A43BFA"/>
    <w:rsid w:val="00A45908"/>
    <w:rsid w:val="00A50B12"/>
    <w:rsid w:val="00A54541"/>
    <w:rsid w:val="00A5489E"/>
    <w:rsid w:val="00A54E36"/>
    <w:rsid w:val="00A55F78"/>
    <w:rsid w:val="00A6206C"/>
    <w:rsid w:val="00A6756A"/>
    <w:rsid w:val="00A67978"/>
    <w:rsid w:val="00A73006"/>
    <w:rsid w:val="00A7412C"/>
    <w:rsid w:val="00A81FF7"/>
    <w:rsid w:val="00A9201D"/>
    <w:rsid w:val="00A97191"/>
    <w:rsid w:val="00AA3B20"/>
    <w:rsid w:val="00AA565D"/>
    <w:rsid w:val="00AA5A9C"/>
    <w:rsid w:val="00AB09E0"/>
    <w:rsid w:val="00AB2517"/>
    <w:rsid w:val="00AB330D"/>
    <w:rsid w:val="00AB6589"/>
    <w:rsid w:val="00AB6977"/>
    <w:rsid w:val="00AC33FE"/>
    <w:rsid w:val="00AC61E8"/>
    <w:rsid w:val="00AD56E2"/>
    <w:rsid w:val="00AD7ADC"/>
    <w:rsid w:val="00AE17DB"/>
    <w:rsid w:val="00AE3D49"/>
    <w:rsid w:val="00AE48CC"/>
    <w:rsid w:val="00AE4E0E"/>
    <w:rsid w:val="00AE56DE"/>
    <w:rsid w:val="00AE7951"/>
    <w:rsid w:val="00AF02AC"/>
    <w:rsid w:val="00AF1DCC"/>
    <w:rsid w:val="00AF2193"/>
    <w:rsid w:val="00AF33EC"/>
    <w:rsid w:val="00AF4847"/>
    <w:rsid w:val="00AF6163"/>
    <w:rsid w:val="00AF673F"/>
    <w:rsid w:val="00AF731B"/>
    <w:rsid w:val="00AF7483"/>
    <w:rsid w:val="00B04CC9"/>
    <w:rsid w:val="00B1090F"/>
    <w:rsid w:val="00B10EF8"/>
    <w:rsid w:val="00B153AE"/>
    <w:rsid w:val="00B21331"/>
    <w:rsid w:val="00B221A3"/>
    <w:rsid w:val="00B335DD"/>
    <w:rsid w:val="00B34F78"/>
    <w:rsid w:val="00B4134E"/>
    <w:rsid w:val="00B42C40"/>
    <w:rsid w:val="00B45984"/>
    <w:rsid w:val="00B45D34"/>
    <w:rsid w:val="00B51DA8"/>
    <w:rsid w:val="00B51FE3"/>
    <w:rsid w:val="00B578D5"/>
    <w:rsid w:val="00B60F89"/>
    <w:rsid w:val="00B63F45"/>
    <w:rsid w:val="00B65E0E"/>
    <w:rsid w:val="00B661EC"/>
    <w:rsid w:val="00B70EE9"/>
    <w:rsid w:val="00B80CC3"/>
    <w:rsid w:val="00B83E68"/>
    <w:rsid w:val="00B84610"/>
    <w:rsid w:val="00B848ED"/>
    <w:rsid w:val="00B8640E"/>
    <w:rsid w:val="00B96331"/>
    <w:rsid w:val="00BA652E"/>
    <w:rsid w:val="00BA7B5B"/>
    <w:rsid w:val="00BB01D3"/>
    <w:rsid w:val="00BC4148"/>
    <w:rsid w:val="00BD1F83"/>
    <w:rsid w:val="00BD3830"/>
    <w:rsid w:val="00BD3E37"/>
    <w:rsid w:val="00BD4D7C"/>
    <w:rsid w:val="00BD6736"/>
    <w:rsid w:val="00BE0B16"/>
    <w:rsid w:val="00BE11FD"/>
    <w:rsid w:val="00BE4701"/>
    <w:rsid w:val="00BF3213"/>
    <w:rsid w:val="00C042C6"/>
    <w:rsid w:val="00C11EF0"/>
    <w:rsid w:val="00C20B80"/>
    <w:rsid w:val="00C36C67"/>
    <w:rsid w:val="00C37A94"/>
    <w:rsid w:val="00C404FF"/>
    <w:rsid w:val="00C432F1"/>
    <w:rsid w:val="00C51266"/>
    <w:rsid w:val="00C5185C"/>
    <w:rsid w:val="00C56778"/>
    <w:rsid w:val="00C6170B"/>
    <w:rsid w:val="00C71172"/>
    <w:rsid w:val="00C71AAB"/>
    <w:rsid w:val="00C766EC"/>
    <w:rsid w:val="00C76766"/>
    <w:rsid w:val="00C828DE"/>
    <w:rsid w:val="00C84C35"/>
    <w:rsid w:val="00C87626"/>
    <w:rsid w:val="00C87683"/>
    <w:rsid w:val="00C96BE4"/>
    <w:rsid w:val="00CA194E"/>
    <w:rsid w:val="00CB2B03"/>
    <w:rsid w:val="00CB49BB"/>
    <w:rsid w:val="00CC1385"/>
    <w:rsid w:val="00CC53DB"/>
    <w:rsid w:val="00CD3713"/>
    <w:rsid w:val="00CE0F2B"/>
    <w:rsid w:val="00CE2C98"/>
    <w:rsid w:val="00CE32C5"/>
    <w:rsid w:val="00CE4087"/>
    <w:rsid w:val="00CF066E"/>
    <w:rsid w:val="00CF282A"/>
    <w:rsid w:val="00CF772E"/>
    <w:rsid w:val="00D02633"/>
    <w:rsid w:val="00D073D8"/>
    <w:rsid w:val="00D10211"/>
    <w:rsid w:val="00D15799"/>
    <w:rsid w:val="00D171AA"/>
    <w:rsid w:val="00D253D3"/>
    <w:rsid w:val="00D30D29"/>
    <w:rsid w:val="00D310F4"/>
    <w:rsid w:val="00D311F8"/>
    <w:rsid w:val="00D357AC"/>
    <w:rsid w:val="00D35B72"/>
    <w:rsid w:val="00D35CFC"/>
    <w:rsid w:val="00D37E30"/>
    <w:rsid w:val="00D46091"/>
    <w:rsid w:val="00D50632"/>
    <w:rsid w:val="00D51707"/>
    <w:rsid w:val="00D52AF1"/>
    <w:rsid w:val="00D556AE"/>
    <w:rsid w:val="00D62374"/>
    <w:rsid w:val="00D6325D"/>
    <w:rsid w:val="00D64BA8"/>
    <w:rsid w:val="00D84125"/>
    <w:rsid w:val="00D9330A"/>
    <w:rsid w:val="00D9413D"/>
    <w:rsid w:val="00D95DA2"/>
    <w:rsid w:val="00D967B7"/>
    <w:rsid w:val="00D969C9"/>
    <w:rsid w:val="00D97269"/>
    <w:rsid w:val="00D9775C"/>
    <w:rsid w:val="00D978F9"/>
    <w:rsid w:val="00DA764F"/>
    <w:rsid w:val="00DC0BB9"/>
    <w:rsid w:val="00DC50FC"/>
    <w:rsid w:val="00DD49B9"/>
    <w:rsid w:val="00DD5AD8"/>
    <w:rsid w:val="00DD5E3D"/>
    <w:rsid w:val="00DE11B8"/>
    <w:rsid w:val="00DE1A0A"/>
    <w:rsid w:val="00DE35B7"/>
    <w:rsid w:val="00DE5051"/>
    <w:rsid w:val="00DE6539"/>
    <w:rsid w:val="00DE6A73"/>
    <w:rsid w:val="00DE7583"/>
    <w:rsid w:val="00DF55B7"/>
    <w:rsid w:val="00DF7F73"/>
    <w:rsid w:val="00E003C9"/>
    <w:rsid w:val="00E0093B"/>
    <w:rsid w:val="00E027E7"/>
    <w:rsid w:val="00E12EB3"/>
    <w:rsid w:val="00E12F17"/>
    <w:rsid w:val="00E13E0B"/>
    <w:rsid w:val="00E1511C"/>
    <w:rsid w:val="00E160FD"/>
    <w:rsid w:val="00E24F8A"/>
    <w:rsid w:val="00E31861"/>
    <w:rsid w:val="00E34037"/>
    <w:rsid w:val="00E36F0F"/>
    <w:rsid w:val="00E51DA0"/>
    <w:rsid w:val="00E5505F"/>
    <w:rsid w:val="00E57357"/>
    <w:rsid w:val="00E72584"/>
    <w:rsid w:val="00E730C4"/>
    <w:rsid w:val="00E84CE8"/>
    <w:rsid w:val="00E87C67"/>
    <w:rsid w:val="00E912A4"/>
    <w:rsid w:val="00E9165F"/>
    <w:rsid w:val="00E93213"/>
    <w:rsid w:val="00E94B15"/>
    <w:rsid w:val="00EA312A"/>
    <w:rsid w:val="00EA35B5"/>
    <w:rsid w:val="00EA3983"/>
    <w:rsid w:val="00EB04E7"/>
    <w:rsid w:val="00EB4ED5"/>
    <w:rsid w:val="00EB5B2D"/>
    <w:rsid w:val="00EC650B"/>
    <w:rsid w:val="00ED2917"/>
    <w:rsid w:val="00ED3B56"/>
    <w:rsid w:val="00ED3BB2"/>
    <w:rsid w:val="00EE1058"/>
    <w:rsid w:val="00EF28CB"/>
    <w:rsid w:val="00EF2966"/>
    <w:rsid w:val="00EF58D2"/>
    <w:rsid w:val="00F008DC"/>
    <w:rsid w:val="00F021F4"/>
    <w:rsid w:val="00F11C5A"/>
    <w:rsid w:val="00F14497"/>
    <w:rsid w:val="00F176B4"/>
    <w:rsid w:val="00F21E1E"/>
    <w:rsid w:val="00F264AA"/>
    <w:rsid w:val="00F32FBA"/>
    <w:rsid w:val="00F37C70"/>
    <w:rsid w:val="00F4458B"/>
    <w:rsid w:val="00F535C9"/>
    <w:rsid w:val="00F70F6C"/>
    <w:rsid w:val="00F7378F"/>
    <w:rsid w:val="00F75D24"/>
    <w:rsid w:val="00F77BFC"/>
    <w:rsid w:val="00F823EE"/>
    <w:rsid w:val="00F82859"/>
    <w:rsid w:val="00F83430"/>
    <w:rsid w:val="00F874AE"/>
    <w:rsid w:val="00F90D59"/>
    <w:rsid w:val="00F92329"/>
    <w:rsid w:val="00F958D4"/>
    <w:rsid w:val="00F970B7"/>
    <w:rsid w:val="00FA0A20"/>
    <w:rsid w:val="00FA0C20"/>
    <w:rsid w:val="00FA36D7"/>
    <w:rsid w:val="00FB2538"/>
    <w:rsid w:val="00FB4324"/>
    <w:rsid w:val="00FD220B"/>
    <w:rsid w:val="00FD3E17"/>
    <w:rsid w:val="00FD4B47"/>
    <w:rsid w:val="00FD6BE8"/>
    <w:rsid w:val="00FE054F"/>
    <w:rsid w:val="00FE125C"/>
    <w:rsid w:val="00FE37DC"/>
    <w:rsid w:val="00FE38D0"/>
    <w:rsid w:val="00FF11C7"/>
    <w:rsid w:val="00FF51E9"/>
    <w:rsid w:val="00FF70CD"/>
    <w:rsid w:val="06E68615"/>
    <w:rsid w:val="098D5606"/>
    <w:rsid w:val="37A6E6AB"/>
    <w:rsid w:val="5E817249"/>
    <w:rsid w:val="63814E8E"/>
    <w:rsid w:val="7526D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ActionsPane3"/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B6AA8F4"/>
  <w15:docId w15:val="{454C2C57-2F4C-455F-9B37-9B44AF0E3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318E2"/>
    <w:pPr>
      <w:autoSpaceDE w:val="0"/>
      <w:autoSpaceDN w:val="0"/>
      <w:spacing w:line="300" w:lineRule="atLeast"/>
    </w:pPr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qFormat/>
    <w:rsid w:val="00FA0A2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Overskrift3">
    <w:name w:val="heading 3"/>
    <w:basedOn w:val="Normal"/>
    <w:next w:val="Normal"/>
    <w:qFormat/>
    <w:rsid w:val="00053887"/>
    <w:pPr>
      <w:keepNext/>
      <w:spacing w:before="240" w:after="120"/>
      <w:jc w:val="both"/>
      <w:outlineLvl w:val="2"/>
    </w:pPr>
    <w:rPr>
      <w:b/>
      <w:bCs/>
      <w:sz w:val="28"/>
      <w:szCs w:val="28"/>
    </w:rPr>
  </w:style>
  <w:style w:type="paragraph" w:styleId="Overskrift4">
    <w:name w:val="heading 4"/>
    <w:basedOn w:val="Normal"/>
    <w:next w:val="Normal"/>
    <w:qFormat/>
    <w:rsid w:val="00053887"/>
    <w:pPr>
      <w:keepNext/>
      <w:spacing w:before="60" w:after="60"/>
      <w:outlineLvl w:val="3"/>
    </w:pPr>
    <w:rPr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unntekst">
    <w:name w:val="footer"/>
    <w:basedOn w:val="Normal"/>
    <w:next w:val="Normal"/>
    <w:rsid w:val="00053887"/>
    <w:pPr>
      <w:tabs>
        <w:tab w:val="center" w:pos="4819"/>
        <w:tab w:val="right" w:pos="9071"/>
      </w:tabs>
    </w:pPr>
  </w:style>
  <w:style w:type="character" w:styleId="Sidetall">
    <w:name w:val="page number"/>
    <w:basedOn w:val="Standardskriftforavsnitt"/>
    <w:rsid w:val="00053887"/>
  </w:style>
  <w:style w:type="table" w:styleId="Tabellrutenett">
    <w:name w:val="Table Grid"/>
    <w:basedOn w:val="Vanligtabell"/>
    <w:uiPriority w:val="39"/>
    <w:rsid w:val="00053887"/>
    <w:pPr>
      <w:autoSpaceDE w:val="0"/>
      <w:autoSpaceDN w:val="0"/>
      <w:spacing w:line="30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semiHidden/>
    <w:rsid w:val="00342ECD"/>
    <w:rPr>
      <w:rFonts w:ascii="Tahoma" w:hAnsi="Tahoma" w:cs="Tahoma"/>
      <w:sz w:val="16"/>
      <w:szCs w:val="16"/>
    </w:rPr>
  </w:style>
  <w:style w:type="character" w:styleId="Hyperkobling">
    <w:name w:val="Hyperlink"/>
    <w:rsid w:val="00A45908"/>
    <w:rPr>
      <w:color w:val="0000FF"/>
      <w:u w:val="single"/>
    </w:rPr>
  </w:style>
  <w:style w:type="paragraph" w:styleId="Topptekst">
    <w:name w:val="header"/>
    <w:basedOn w:val="Normal"/>
    <w:link w:val="TopptekstTegn"/>
    <w:uiPriority w:val="99"/>
    <w:rsid w:val="0054110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TopptekstTegn">
    <w:name w:val="Topptekst Tegn"/>
    <w:link w:val="Topptekst"/>
    <w:uiPriority w:val="99"/>
    <w:rsid w:val="00541104"/>
    <w:rPr>
      <w:sz w:val="24"/>
      <w:szCs w:val="24"/>
    </w:rPr>
  </w:style>
  <w:style w:type="character" w:customStyle="1" w:styleId="Overskrift1Tegn">
    <w:name w:val="Overskrift 1 Tegn"/>
    <w:basedOn w:val="Standardskriftforavsnitt"/>
    <w:link w:val="Overskrift1"/>
    <w:rsid w:val="00FA0A2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ormalWeb">
    <w:name w:val="Normal (Web)"/>
    <w:basedOn w:val="Normal"/>
    <w:uiPriority w:val="99"/>
    <w:unhideWhenUsed/>
    <w:rsid w:val="00FA0A20"/>
    <w:pPr>
      <w:autoSpaceDE/>
      <w:autoSpaceDN/>
      <w:spacing w:before="100" w:beforeAutospacing="1" w:after="100" w:afterAutospacing="1" w:line="240" w:lineRule="auto"/>
    </w:pPr>
  </w:style>
  <w:style w:type="character" w:styleId="Sterk">
    <w:name w:val="Strong"/>
    <w:uiPriority w:val="22"/>
    <w:qFormat/>
    <w:rsid w:val="00FA0A20"/>
    <w:rPr>
      <w:b/>
      <w:bCs/>
    </w:rPr>
  </w:style>
  <w:style w:type="character" w:styleId="Utheving">
    <w:name w:val="Emphasis"/>
    <w:uiPriority w:val="20"/>
    <w:qFormat/>
    <w:rsid w:val="00FA0A20"/>
    <w:rPr>
      <w:i/>
      <w:iCs/>
    </w:rPr>
  </w:style>
  <w:style w:type="paragraph" w:styleId="Listeavsnitt">
    <w:name w:val="List Paragraph"/>
    <w:basedOn w:val="Normal"/>
    <w:uiPriority w:val="34"/>
    <w:qFormat/>
    <w:rsid w:val="00BB01D3"/>
    <w:pPr>
      <w:ind w:left="720"/>
      <w:contextualSpacing/>
    </w:pPr>
  </w:style>
  <w:style w:type="paragraph" w:styleId="Fotnotetekst">
    <w:name w:val="footnote text"/>
    <w:basedOn w:val="Normal"/>
    <w:link w:val="FotnotetekstTegn"/>
    <w:unhideWhenUsed/>
    <w:rsid w:val="00905BBD"/>
    <w:pPr>
      <w:spacing w:line="240" w:lineRule="auto"/>
    </w:pPr>
  </w:style>
  <w:style w:type="character" w:customStyle="1" w:styleId="FotnotetekstTegn">
    <w:name w:val="Fotnotetekst Tegn"/>
    <w:basedOn w:val="Standardskriftforavsnitt"/>
    <w:link w:val="Fotnotetekst"/>
    <w:rsid w:val="00905BBD"/>
    <w:rPr>
      <w:sz w:val="24"/>
      <w:szCs w:val="24"/>
    </w:rPr>
  </w:style>
  <w:style w:type="character" w:styleId="Fotnotereferanse">
    <w:name w:val="footnote reference"/>
    <w:basedOn w:val="Standardskriftforavsnitt"/>
    <w:unhideWhenUsed/>
    <w:rsid w:val="00905BBD"/>
    <w:rPr>
      <w:vertAlign w:val="superscript"/>
    </w:rPr>
  </w:style>
  <w:style w:type="paragraph" w:customStyle="1" w:styleId="Default">
    <w:name w:val="Default"/>
    <w:rsid w:val="0014030B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Ingenmellomrom">
    <w:name w:val="No Spacing"/>
    <w:uiPriority w:val="1"/>
    <w:qFormat/>
    <w:rsid w:val="003F6DFB"/>
    <w:pPr>
      <w:autoSpaceDE w:val="0"/>
      <w:autoSpaceDN w:val="0"/>
    </w:pPr>
    <w:rPr>
      <w:sz w:val="24"/>
      <w:szCs w:val="24"/>
    </w:rPr>
  </w:style>
  <w:style w:type="character" w:styleId="Merknadsreferanse">
    <w:name w:val="annotation reference"/>
    <w:basedOn w:val="Standardskriftforavsnitt"/>
    <w:semiHidden/>
    <w:unhideWhenUsed/>
    <w:rsid w:val="00A54E36"/>
    <w:rPr>
      <w:sz w:val="16"/>
      <w:szCs w:val="16"/>
    </w:rPr>
  </w:style>
  <w:style w:type="paragraph" w:styleId="Merknadstekst">
    <w:name w:val="annotation text"/>
    <w:basedOn w:val="Normal"/>
    <w:link w:val="MerknadstekstTegn"/>
    <w:semiHidden/>
    <w:unhideWhenUsed/>
    <w:rsid w:val="00A54E36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semiHidden/>
    <w:rsid w:val="00A54E36"/>
  </w:style>
  <w:style w:type="paragraph" w:styleId="Kommentaremne">
    <w:name w:val="annotation subject"/>
    <w:basedOn w:val="Merknadstekst"/>
    <w:next w:val="Merknadstekst"/>
    <w:link w:val="KommentaremneTegn"/>
    <w:semiHidden/>
    <w:unhideWhenUsed/>
    <w:rsid w:val="00A54E36"/>
    <w:rPr>
      <w:b/>
      <w:bCs/>
    </w:rPr>
  </w:style>
  <w:style w:type="character" w:customStyle="1" w:styleId="KommentaremneTegn">
    <w:name w:val="Kommentaremne Tegn"/>
    <w:basedOn w:val="MerknadstekstTegn"/>
    <w:link w:val="Kommentaremne"/>
    <w:semiHidden/>
    <w:rsid w:val="00A54E36"/>
    <w:rPr>
      <w:b/>
      <w:bCs/>
    </w:rPr>
  </w:style>
  <w:style w:type="paragraph" w:styleId="Revisjon">
    <w:name w:val="Revision"/>
    <w:hidden/>
    <w:uiPriority w:val="99"/>
    <w:semiHidden/>
    <w:rsid w:val="00E912A4"/>
    <w:rPr>
      <w:sz w:val="24"/>
      <w:szCs w:val="24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4E28B5"/>
    <w:rPr>
      <w:color w:val="605E5C"/>
      <w:shd w:val="clear" w:color="auto" w:fill="E1DFDD"/>
    </w:rPr>
  </w:style>
  <w:style w:type="paragraph" w:customStyle="1" w:styleId="mortaga">
    <w:name w:val="mortag_a"/>
    <w:basedOn w:val="Normal"/>
    <w:rsid w:val="00CC1385"/>
    <w:pPr>
      <w:autoSpaceDE/>
      <w:autoSpaceDN/>
      <w:spacing w:before="100" w:beforeAutospacing="1" w:after="100" w:afterAutospacing="1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6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44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37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1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5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0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2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53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93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24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40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4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6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99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Gråton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Toppskygge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3975" dist="41275" dir="14700000" algn="t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8C4EACC579D141BC45D05EF5156D26" ma:contentTypeVersion="15" ma:contentTypeDescription="Opprett et nytt dokument." ma:contentTypeScope="" ma:versionID="127b9eddf78954699d8b0a170f89fc89">
  <xsd:schema xmlns:xsd="http://www.w3.org/2001/XMLSchema" xmlns:xs="http://www.w3.org/2001/XMLSchema" xmlns:p="http://schemas.microsoft.com/office/2006/metadata/properties" xmlns:ns1="http://schemas.microsoft.com/sharepoint/v3" xmlns:ns2="69267d58-0654-456c-a78d-026753abd578" xmlns:ns3="0d36f807-5496-48b1-a80b-1a943f6809f0" targetNamespace="http://schemas.microsoft.com/office/2006/metadata/properties" ma:root="true" ma:fieldsID="8d7867afdd386321bcc591032a40dc4f" ns1:_="" ns2:_="" ns3:_="">
    <xsd:import namespace="http://schemas.microsoft.com/sharepoint/v3"/>
    <xsd:import namespace="69267d58-0654-456c-a78d-026753abd578"/>
    <xsd:import namespace="0d36f807-5496-48b1-a80b-1a943f6809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Egenskaper for samordnet samsvarspolicy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I-handling for samordnet samsvarspolicy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267d58-0654-456c-a78d-026753abd5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36f807-5496-48b1-a80b-1a943f6809f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338D2-D79E-47A0-A2F3-8D46AEE4A1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FB936B-F1CD-4CCD-8A3E-5168F396DC5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E44611F5-775E-46D4-9A2E-CB342EE98A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9267d58-0654-456c-a78d-026753abd578"/>
    <ds:schemaRef ds:uri="0d36f807-5496-48b1-a80b-1a943f6809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3E123C5-B876-430D-9356-AC4B4D3BE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798</Words>
  <Characters>5241</Characters>
  <Application>Microsoft Office Word</Application>
  <DocSecurity>0</DocSecurity>
  <Lines>43</Lines>
  <Paragraphs>12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Stipendprogrammet for kunstnerisk utviklingsarbeid</vt:lpstr>
    </vt:vector>
  </TitlesOfParts>
  <Company>khib</Company>
  <LinksUpToDate>false</LinksUpToDate>
  <CharactersWithSpaces>6027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Stipendprogrammet for kunstnerisk utviklingsarbeid</dc:title>
  <dc:subject/>
  <dc:creator>Geir.Stroem@khib.no</dc:creator>
  <cp:keywords/>
  <dc:description/>
  <cp:lastModifiedBy>Therese Veier</cp:lastModifiedBy>
  <cp:revision>8</cp:revision>
  <cp:lastPrinted>2018-05-30T09:28:00Z</cp:lastPrinted>
  <dcterms:created xsi:type="dcterms:W3CDTF">2023-03-03T09:26:00Z</dcterms:created>
  <dcterms:modified xsi:type="dcterms:W3CDTF">2024-10-09T13:15:00Z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lution ID">
    <vt:lpwstr>{15727DE6-F92D-4E46-ACB4-0E2C58B31A18}</vt:lpwstr>
  </property>
  <property fmtid="{D5CDD505-2E9C-101B-9397-08002B2CF9AE}" pid="3" name="ContentTypeId">
    <vt:lpwstr>0x010100FF8C4EACC579D141BC45D05EF5156D26</vt:lpwstr>
  </property>
  <property fmtid="{D5CDD505-2E9C-101B-9397-08002B2CF9AE}" pid="4" name="AuthorIds_UIVersion_2048">
    <vt:lpwstr>10</vt:lpwstr>
  </property>
  <property fmtid="{D5CDD505-2E9C-101B-9397-08002B2CF9AE}" pid="5" name="AuthorIds_UIVersion_3584">
    <vt:lpwstr>10</vt:lpwstr>
  </property>
  <property fmtid="{D5CDD505-2E9C-101B-9397-08002B2CF9AE}" pid="6" name="AuthorIds_UIVersion_5120">
    <vt:lpwstr>10</vt:lpwstr>
  </property>
  <property fmtid="{D5CDD505-2E9C-101B-9397-08002B2CF9AE}" pid="7" name="AuthorIds_UIVersion_5632">
    <vt:lpwstr>10</vt:lpwstr>
  </property>
  <property fmtid="{D5CDD505-2E9C-101B-9397-08002B2CF9AE}" pid="8" name="AuthorIds_UIVersion_7168">
    <vt:lpwstr>10</vt:lpwstr>
  </property>
  <property fmtid="{D5CDD505-2E9C-101B-9397-08002B2CF9AE}" pid="9" name="MSIP_Label_9f6c8c24-ab34-47ed-8c35-2ad744cc63c7_Enabled">
    <vt:lpwstr>true</vt:lpwstr>
  </property>
  <property fmtid="{D5CDD505-2E9C-101B-9397-08002B2CF9AE}" pid="10" name="MSIP_Label_9f6c8c24-ab34-47ed-8c35-2ad744cc63c7_SetDate">
    <vt:lpwstr>2020-01-06T13:21:04Z</vt:lpwstr>
  </property>
  <property fmtid="{D5CDD505-2E9C-101B-9397-08002B2CF9AE}" pid="11" name="MSIP_Label_9f6c8c24-ab34-47ed-8c35-2ad744cc63c7_Method">
    <vt:lpwstr>Standard</vt:lpwstr>
  </property>
  <property fmtid="{D5CDD505-2E9C-101B-9397-08002B2CF9AE}" pid="12" name="MSIP_Label_9f6c8c24-ab34-47ed-8c35-2ad744cc63c7_Name">
    <vt:lpwstr>Åpen informasjon</vt:lpwstr>
  </property>
  <property fmtid="{D5CDD505-2E9C-101B-9397-08002B2CF9AE}" pid="13" name="MSIP_Label_9f6c8c24-ab34-47ed-8c35-2ad744cc63c7_SiteId">
    <vt:lpwstr>631d405d-9825-4459-b5bc-d88848e60a69</vt:lpwstr>
  </property>
  <property fmtid="{D5CDD505-2E9C-101B-9397-08002B2CF9AE}" pid="14" name="MSIP_Label_9f6c8c24-ab34-47ed-8c35-2ad744cc63c7_ActionId">
    <vt:lpwstr>cb4f1237-3fdc-4630-b5f0-00003d480b90</vt:lpwstr>
  </property>
  <property fmtid="{D5CDD505-2E9C-101B-9397-08002B2CF9AE}" pid="15" name="MSIP_Label_9f6c8c24-ab34-47ed-8c35-2ad744cc63c7_ContentBits">
    <vt:lpwstr>0</vt:lpwstr>
  </property>
  <property fmtid="{D5CDD505-2E9C-101B-9397-08002B2CF9AE}" pid="16" name="xd_Signature">
    <vt:bool>false</vt:bool>
  </property>
  <property fmtid="{D5CDD505-2E9C-101B-9397-08002B2CF9AE}" pid="17" name="xd_ProgID">
    <vt:lpwstr/>
  </property>
  <property fmtid="{D5CDD505-2E9C-101B-9397-08002B2CF9AE}" pid="18" name="ComplianceAssetId">
    <vt:lpwstr/>
  </property>
  <property fmtid="{D5CDD505-2E9C-101B-9397-08002B2CF9AE}" pid="19" name="TemplateUrl">
    <vt:lpwstr/>
  </property>
</Properties>
</file>