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4799" w14:textId="6720849F" w:rsidR="00252FA1" w:rsidRDefault="00104143">
      <w:pPr>
        <w:rPr>
          <w:b/>
          <w:bCs/>
        </w:rPr>
      </w:pPr>
      <w:r w:rsidRPr="0099543C">
        <w:rPr>
          <w:b/>
          <w:bCs/>
        </w:rPr>
        <w:t>KUNSTHØGSKOLEN I OSLO</w:t>
      </w:r>
      <w:r>
        <w:rPr>
          <w:b/>
          <w:bCs/>
        </w:rPr>
        <w:br/>
      </w:r>
      <w:r w:rsidR="00F63A25">
        <w:rPr>
          <w:b/>
          <w:bCs/>
        </w:rPr>
        <w:t>Informasjonsskriv til sa</w:t>
      </w:r>
      <w:r w:rsidR="00616ED6" w:rsidRPr="00616ED6">
        <w:rPr>
          <w:b/>
          <w:bCs/>
        </w:rPr>
        <w:t>mtykke</w:t>
      </w:r>
      <w:r w:rsidR="00F63A25">
        <w:rPr>
          <w:b/>
          <w:bCs/>
        </w:rPr>
        <w:t>erklæring</w:t>
      </w:r>
      <w:r w:rsidR="00616ED6" w:rsidRPr="00616ED6">
        <w:rPr>
          <w:b/>
          <w:bCs/>
        </w:rPr>
        <w:t xml:space="preserve"> til </w:t>
      </w:r>
      <w:r w:rsidR="00EF73BE">
        <w:rPr>
          <w:b/>
          <w:bCs/>
        </w:rPr>
        <w:t xml:space="preserve">bruk av </w:t>
      </w:r>
      <w:r w:rsidR="00616ED6" w:rsidRPr="00616ED6">
        <w:rPr>
          <w:b/>
          <w:bCs/>
        </w:rPr>
        <w:t>bilde</w:t>
      </w:r>
      <w:r w:rsidR="00EF73BE">
        <w:rPr>
          <w:b/>
          <w:bCs/>
        </w:rPr>
        <w:t>r</w:t>
      </w:r>
      <w:r w:rsidR="00616ED6" w:rsidRPr="00616ED6">
        <w:rPr>
          <w:b/>
          <w:bCs/>
        </w:rPr>
        <w:t>, film- og lydopptak</w:t>
      </w:r>
    </w:p>
    <w:p w14:paraId="4D65B957" w14:textId="46B1955C" w:rsidR="007F3157" w:rsidRDefault="00AD4D4A" w:rsidP="00AD4D4A">
      <w:r>
        <w:t xml:space="preserve">I forbindelse med gjennomføringen av </w:t>
      </w:r>
      <w:r w:rsidR="008D31F7">
        <w:t>studentforestillingen</w:t>
      </w:r>
    </w:p>
    <w:p w14:paraId="3251378A" w14:textId="71D4B5BE" w:rsidR="007F3157" w:rsidRPr="006B2302" w:rsidRDefault="007F3157" w:rsidP="00464D9B">
      <w:pPr>
        <w:ind w:firstLine="708"/>
        <w:rPr>
          <w:i/>
          <w:iCs/>
        </w:rPr>
      </w:pPr>
      <w:r w:rsidRPr="006B2302">
        <w:rPr>
          <w:i/>
          <w:iCs/>
        </w:rPr>
        <w:t xml:space="preserve">[sett inn </w:t>
      </w:r>
      <w:r w:rsidR="00464D9B" w:rsidRPr="006B2302">
        <w:rPr>
          <w:i/>
          <w:iCs/>
        </w:rPr>
        <w:t>tittel</w:t>
      </w:r>
      <w:r w:rsidRPr="006B2302">
        <w:rPr>
          <w:i/>
          <w:iCs/>
        </w:rPr>
        <w:t xml:space="preserve"> på forestillingen]</w:t>
      </w:r>
    </w:p>
    <w:p w14:paraId="35278F47" w14:textId="402514F5" w:rsidR="00616ED6" w:rsidRDefault="008A6774" w:rsidP="00AD4D4A">
      <w:r>
        <w:t xml:space="preserve">ved Kunsthøgskolen, </w:t>
      </w:r>
      <w:r w:rsidR="00AD4D4A">
        <w:t xml:space="preserve">ber vi om ditt samtykke til </w:t>
      </w:r>
      <w:r w:rsidR="006109A7">
        <w:t>tilgjengeliggjøring av bilder, film- og lydopptak for allmennheten</w:t>
      </w:r>
      <w:r w:rsidR="001212EB">
        <w:t>.</w:t>
      </w:r>
    </w:p>
    <w:p w14:paraId="69A1CE52" w14:textId="7F751F63" w:rsidR="00EC2031" w:rsidRDefault="00EC2031" w:rsidP="00AD4D4A"/>
    <w:p w14:paraId="4B4225FB" w14:textId="105784CB" w:rsidR="00EC2031" w:rsidRPr="00EC2031" w:rsidRDefault="00EC2031" w:rsidP="50E58CFB">
      <w:pPr>
        <w:spacing w:after="0"/>
        <w:jc w:val="both"/>
        <w:rPr>
          <w:b/>
          <w:bCs/>
        </w:rPr>
      </w:pPr>
      <w:r w:rsidRPr="50E58CFB">
        <w:rPr>
          <w:b/>
          <w:bCs/>
        </w:rPr>
        <w:t>Formål</w:t>
      </w:r>
    </w:p>
    <w:p w14:paraId="497B8CDF" w14:textId="49F94ECA" w:rsidR="006E7574" w:rsidRDefault="005C5D57" w:rsidP="00A6297B">
      <w:pPr>
        <w:spacing w:after="0" w:line="276" w:lineRule="auto"/>
        <w:rPr>
          <w:rFonts w:ascii="Calibri" w:eastAsia="Times New Roman" w:hAnsi="Calibri" w:cs="Calibri"/>
          <w:color w:val="000000" w:themeColor="text1"/>
          <w:lang w:eastAsia="nb-NO"/>
        </w:rPr>
      </w:pPr>
      <w:r w:rsidRPr="50F2BA97">
        <w:rPr>
          <w:rFonts w:ascii="Calibri" w:eastAsia="Times New Roman" w:hAnsi="Calibri" w:cs="Calibri"/>
          <w:color w:val="000000" w:themeColor="text1"/>
          <w:lang w:eastAsia="nb-NO"/>
        </w:rPr>
        <w:t>Formål med</w:t>
      </w:r>
      <w:r w:rsidR="00676684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  <w:r w:rsidR="00AF7EF4">
        <w:rPr>
          <w:rFonts w:ascii="Calibri" w:eastAsia="Times New Roman" w:hAnsi="Calibri" w:cs="Calibri"/>
          <w:color w:val="000000" w:themeColor="text1"/>
          <w:lang w:eastAsia="nb-NO"/>
        </w:rPr>
        <w:t xml:space="preserve">å gjøre </w:t>
      </w:r>
      <w:r w:rsidRPr="50F2BA97">
        <w:rPr>
          <w:rFonts w:ascii="Calibri" w:eastAsia="Times New Roman" w:hAnsi="Calibri" w:cs="Calibri"/>
          <w:color w:val="000000" w:themeColor="text1"/>
          <w:lang w:eastAsia="nb-NO"/>
        </w:rPr>
        <w:t>oppta</w:t>
      </w:r>
      <w:r w:rsidR="00AF7EF4">
        <w:rPr>
          <w:rFonts w:ascii="Calibri" w:eastAsia="Times New Roman" w:hAnsi="Calibri" w:cs="Calibri"/>
          <w:color w:val="000000" w:themeColor="text1"/>
          <w:lang w:eastAsia="nb-NO"/>
        </w:rPr>
        <w:t xml:space="preserve">k av studentforestillingen </w:t>
      </w:r>
      <w:r w:rsidRPr="50F2BA97">
        <w:rPr>
          <w:rFonts w:ascii="Calibri" w:eastAsia="Times New Roman" w:hAnsi="Calibri" w:cs="Calibri"/>
          <w:color w:val="000000" w:themeColor="text1"/>
          <w:lang w:eastAsia="nb-NO"/>
        </w:rPr>
        <w:t xml:space="preserve">er </w:t>
      </w:r>
      <w:r w:rsidR="00E76112">
        <w:rPr>
          <w:rFonts w:ascii="Calibri" w:eastAsia="Times New Roman" w:hAnsi="Calibri" w:cs="Calibri"/>
          <w:color w:val="000000" w:themeColor="text1"/>
          <w:lang w:eastAsia="nb-NO"/>
        </w:rPr>
        <w:t xml:space="preserve">dels å gjøre opptaket tilgjengelig for almenheten, men også å </w:t>
      </w:r>
      <w:r w:rsidRPr="50F2BA97">
        <w:rPr>
          <w:rFonts w:ascii="Calibri" w:eastAsia="Times New Roman" w:hAnsi="Calibri" w:cs="Calibri"/>
          <w:color w:val="000000" w:themeColor="text1"/>
          <w:lang w:eastAsia="nb-NO"/>
        </w:rPr>
        <w:t xml:space="preserve">dokumentere </w:t>
      </w:r>
      <w:r w:rsidR="00676684">
        <w:rPr>
          <w:rFonts w:ascii="Calibri" w:eastAsia="Times New Roman" w:hAnsi="Calibri" w:cs="Calibri"/>
          <w:color w:val="000000" w:themeColor="text1"/>
          <w:lang w:eastAsia="nb-NO"/>
        </w:rPr>
        <w:t>studentforestillingen</w:t>
      </w:r>
      <w:r w:rsidR="00E76112">
        <w:rPr>
          <w:rFonts w:ascii="Calibri" w:eastAsia="Times New Roman" w:hAnsi="Calibri" w:cs="Calibri"/>
          <w:color w:val="000000" w:themeColor="text1"/>
          <w:lang w:eastAsia="nb-NO"/>
        </w:rPr>
        <w:t>:</w:t>
      </w:r>
      <w:r w:rsidR="006E7574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</w:p>
    <w:p w14:paraId="76077246" w14:textId="77777777" w:rsidR="00E76112" w:rsidRPr="006E7574" w:rsidRDefault="00E76112" w:rsidP="00E76112">
      <w:pPr>
        <w:pStyle w:val="Listeavsnitt"/>
        <w:numPr>
          <w:ilvl w:val="0"/>
          <w:numId w:val="5"/>
        </w:numPr>
        <w:spacing w:after="0" w:line="276" w:lineRule="auto"/>
        <w:ind w:left="426" w:hanging="437"/>
        <w:rPr>
          <w:color w:val="000000" w:themeColor="text1"/>
        </w:rPr>
      </w:pPr>
      <w:r w:rsidRPr="006E7574">
        <w:rPr>
          <w:color w:val="000000" w:themeColor="text1"/>
        </w:rPr>
        <w:t xml:space="preserve">Tilgjengelig for allmenheten: </w:t>
      </w:r>
      <w:r>
        <w:rPr>
          <w:color w:val="000000" w:themeColor="text1"/>
        </w:rPr>
        <w:t xml:space="preserve">For at studentforestillingen skal kunne gjøres offentlig tilgjengelig må det innhentes </w:t>
      </w:r>
      <w:r w:rsidRPr="006E7574">
        <w:rPr>
          <w:color w:val="000000" w:themeColor="text1"/>
        </w:rPr>
        <w:t xml:space="preserve">individuelle samtykker fra alle involverte før offentliggjøringen. </w:t>
      </w:r>
      <w:r>
        <w:rPr>
          <w:color w:val="000000" w:themeColor="text1"/>
        </w:rPr>
        <w:t>Dersom en eller flere ikke samtykker til offentliggjøringen vil opptaket ikke bli offentliggjort.</w:t>
      </w:r>
      <w:r w:rsidRPr="002F4E78">
        <w:rPr>
          <w:color w:val="000000" w:themeColor="text1"/>
        </w:rPr>
        <w:t xml:space="preserve"> </w:t>
      </w:r>
      <w:r w:rsidRPr="006E7574">
        <w:rPr>
          <w:color w:val="000000" w:themeColor="text1"/>
        </w:rPr>
        <w:t xml:space="preserve">Behandlingsgrunnlaget </w:t>
      </w:r>
      <w:r>
        <w:rPr>
          <w:color w:val="000000" w:themeColor="text1"/>
        </w:rPr>
        <w:t xml:space="preserve">for offentliggjøring er </w:t>
      </w:r>
      <w:r w:rsidRPr="006E7574">
        <w:rPr>
          <w:i/>
          <w:iCs/>
          <w:color w:val="000000" w:themeColor="text1"/>
        </w:rPr>
        <w:t>samtykke.</w:t>
      </w:r>
    </w:p>
    <w:p w14:paraId="37842880" w14:textId="660C458A" w:rsidR="00835603" w:rsidRPr="00F90777" w:rsidRDefault="006E7574" w:rsidP="00FA3FA9">
      <w:pPr>
        <w:pStyle w:val="Listeavsnitt"/>
        <w:numPr>
          <w:ilvl w:val="0"/>
          <w:numId w:val="5"/>
        </w:numPr>
        <w:spacing w:after="0" w:line="276" w:lineRule="auto"/>
        <w:ind w:left="426" w:hanging="437"/>
        <w:rPr>
          <w:color w:val="000000" w:themeColor="text1"/>
        </w:rPr>
      </w:pPr>
      <w:r w:rsidRPr="006E7574">
        <w:rPr>
          <w:rFonts w:ascii="Calibri" w:eastAsia="Times New Roman" w:hAnsi="Calibri" w:cs="Calibri"/>
          <w:color w:val="000000" w:themeColor="text1"/>
          <w:lang w:eastAsia="nb-NO"/>
        </w:rPr>
        <w:t xml:space="preserve">Dokumentasjon: </w:t>
      </w:r>
      <w:r w:rsidR="00294066">
        <w:rPr>
          <w:rFonts w:ascii="Calibri" w:eastAsia="Times New Roman" w:hAnsi="Calibri" w:cs="Calibri"/>
          <w:color w:val="000000" w:themeColor="text1"/>
          <w:lang w:eastAsia="nb-NO"/>
        </w:rPr>
        <w:t xml:space="preserve">Det har </w:t>
      </w:r>
      <w:r w:rsidR="00B626F0">
        <w:rPr>
          <w:rFonts w:ascii="Calibri" w:eastAsia="Times New Roman" w:hAnsi="Calibri" w:cs="Calibri"/>
          <w:color w:val="000000" w:themeColor="text1"/>
          <w:lang w:eastAsia="nb-NO"/>
        </w:rPr>
        <w:t xml:space="preserve">uansett </w:t>
      </w:r>
      <w:r w:rsidR="00294066">
        <w:rPr>
          <w:rFonts w:ascii="Calibri" w:eastAsia="Times New Roman" w:hAnsi="Calibri" w:cs="Calibri"/>
          <w:color w:val="000000" w:themeColor="text1"/>
          <w:lang w:eastAsia="nb-NO"/>
        </w:rPr>
        <w:t>almen</w:t>
      </w:r>
      <w:r w:rsidR="0031393A" w:rsidRPr="006E7574">
        <w:rPr>
          <w:rFonts w:ascii="Calibri" w:eastAsia="Times New Roman" w:hAnsi="Calibri" w:cs="Calibri"/>
          <w:color w:val="000000" w:themeColor="text1"/>
          <w:lang w:eastAsia="nb-NO"/>
        </w:rPr>
        <w:t xml:space="preserve"> interesse å bevare bilde-, </w:t>
      </w:r>
      <w:r w:rsidR="005C5D57" w:rsidRPr="006E7574">
        <w:rPr>
          <w:color w:val="000000" w:themeColor="text1"/>
        </w:rPr>
        <w:t xml:space="preserve">film- og lydopptak </w:t>
      </w:r>
      <w:r w:rsidR="00294066">
        <w:rPr>
          <w:color w:val="000000" w:themeColor="text1"/>
        </w:rPr>
        <w:t>fra denne</w:t>
      </w:r>
      <w:r w:rsidR="005C5D57" w:rsidRPr="006E7574">
        <w:rPr>
          <w:color w:val="000000" w:themeColor="text1"/>
        </w:rPr>
        <w:t xml:space="preserve"> </w:t>
      </w:r>
      <w:r w:rsidR="00294066">
        <w:rPr>
          <w:color w:val="000000" w:themeColor="text1"/>
        </w:rPr>
        <w:t>student</w:t>
      </w:r>
      <w:r w:rsidR="00676684" w:rsidRPr="006E7574">
        <w:rPr>
          <w:color w:val="000000" w:themeColor="text1"/>
        </w:rPr>
        <w:t>forestillingen</w:t>
      </w:r>
      <w:r w:rsidR="00F20FA8">
        <w:rPr>
          <w:color w:val="000000" w:themeColor="text1"/>
        </w:rPr>
        <w:t>.</w:t>
      </w:r>
      <w:r w:rsidR="00294066">
        <w:rPr>
          <w:color w:val="000000" w:themeColor="text1"/>
        </w:rPr>
        <w:t xml:space="preserve"> </w:t>
      </w:r>
      <w:r w:rsidR="007C7FEA">
        <w:rPr>
          <w:color w:val="000000" w:themeColor="text1"/>
        </w:rPr>
        <w:t>O</w:t>
      </w:r>
      <w:r w:rsidR="00F365AF" w:rsidRPr="006E7574">
        <w:rPr>
          <w:color w:val="000000" w:themeColor="text1"/>
        </w:rPr>
        <w:t>pptak</w:t>
      </w:r>
      <w:r w:rsidR="007C7FEA">
        <w:rPr>
          <w:color w:val="000000" w:themeColor="text1"/>
        </w:rPr>
        <w:t xml:space="preserve"> av studentforestillinger som har almen interesse vil</w:t>
      </w:r>
      <w:r w:rsidR="00F365AF" w:rsidRPr="006E7574">
        <w:rPr>
          <w:color w:val="000000" w:themeColor="text1"/>
        </w:rPr>
        <w:t xml:space="preserve"> </w:t>
      </w:r>
      <w:r w:rsidR="005C5D57" w:rsidRPr="006E7574">
        <w:rPr>
          <w:color w:val="000000" w:themeColor="text1"/>
        </w:rPr>
        <w:t>bli lagret i Kunsthøgskolens vitenarkiv</w:t>
      </w:r>
      <w:r w:rsidR="00F365AF" w:rsidRPr="006E7574">
        <w:rPr>
          <w:color w:val="000000" w:themeColor="text1"/>
        </w:rPr>
        <w:t xml:space="preserve">. </w:t>
      </w:r>
      <w:r w:rsidR="008E1F7B" w:rsidRPr="006E7574">
        <w:rPr>
          <w:color w:val="000000" w:themeColor="text1"/>
        </w:rPr>
        <w:t>I helt spesielle tilfeller kan det søkes om innsyn begrunnet i undervisnings- og forskningsformål</w:t>
      </w:r>
      <w:r w:rsidR="00835603" w:rsidRPr="006E7574">
        <w:rPr>
          <w:color w:val="000000" w:themeColor="text1"/>
        </w:rPr>
        <w:t xml:space="preserve"> som er i allmenhetens interesse</w:t>
      </w:r>
      <w:r w:rsidR="008E1F7B" w:rsidRPr="006E7574">
        <w:rPr>
          <w:color w:val="000000" w:themeColor="text1"/>
        </w:rPr>
        <w:t xml:space="preserve">. </w:t>
      </w:r>
      <w:r w:rsidR="45A612FA" w:rsidRPr="006E7574">
        <w:rPr>
          <w:color w:val="000000" w:themeColor="text1"/>
        </w:rPr>
        <w:t xml:space="preserve">Behandlingsgrunnlaget vil </w:t>
      </w:r>
      <w:r w:rsidR="00835603" w:rsidRPr="006E7574">
        <w:rPr>
          <w:color w:val="000000" w:themeColor="text1"/>
        </w:rPr>
        <w:t>da være</w:t>
      </w:r>
      <w:r w:rsidR="64C28076" w:rsidRPr="006E7574">
        <w:rPr>
          <w:color w:val="000000" w:themeColor="text1"/>
        </w:rPr>
        <w:t xml:space="preserve"> </w:t>
      </w:r>
      <w:r w:rsidR="64C28076" w:rsidRPr="006E7574">
        <w:rPr>
          <w:i/>
          <w:iCs/>
          <w:color w:val="000000" w:themeColor="text1"/>
        </w:rPr>
        <w:t>en oppgave i allmennhetens interesse</w:t>
      </w:r>
      <w:r w:rsidR="64C28076" w:rsidRPr="006E7574">
        <w:rPr>
          <w:color w:val="000000" w:themeColor="text1"/>
        </w:rPr>
        <w:t>.</w:t>
      </w:r>
    </w:p>
    <w:p w14:paraId="088E2283" w14:textId="7BBDAF6A" w:rsidR="00EC2031" w:rsidRDefault="005C5D57" w:rsidP="50E58CFB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  <w:r w:rsidRPr="50E58CFB">
        <w:rPr>
          <w:rFonts w:ascii="Calibri" w:eastAsia="Times New Roman" w:hAnsi="Calibri" w:cs="Calibri"/>
          <w:color w:val="000000" w:themeColor="text1"/>
          <w:lang w:eastAsia="nb-NO"/>
        </w:rPr>
        <w:t> </w:t>
      </w:r>
    </w:p>
    <w:p w14:paraId="61461098" w14:textId="7CA1DEDE" w:rsidR="000F3C35" w:rsidRDefault="000F3C35" w:rsidP="50E58CFB">
      <w:pPr>
        <w:spacing w:after="0"/>
        <w:rPr>
          <w:b/>
          <w:bCs/>
        </w:rPr>
      </w:pPr>
      <w:r w:rsidRPr="50E58CFB">
        <w:rPr>
          <w:b/>
          <w:bCs/>
        </w:rPr>
        <w:t>Dine rettigheter etter åndsverkloven</w:t>
      </w:r>
    </w:p>
    <w:p w14:paraId="1D548D32" w14:textId="10560D01" w:rsidR="006E17ED" w:rsidRDefault="00F63A25" w:rsidP="50E58CFB">
      <w:pPr>
        <w:spacing w:after="0"/>
      </w:pPr>
      <w:r>
        <w:t>Som deltaker</w:t>
      </w:r>
      <w:r w:rsidR="00E04534">
        <w:t xml:space="preserve"> </w:t>
      </w:r>
      <w:r w:rsidR="00C768EB">
        <w:t>eller øvrig rettighetshaver</w:t>
      </w:r>
      <w:r>
        <w:t xml:space="preserve"> i </w:t>
      </w:r>
      <w:r w:rsidR="00C01519">
        <w:t>studentforestillingen</w:t>
      </w:r>
      <w:r>
        <w:t xml:space="preserve"> har du rettigheter til</w:t>
      </w:r>
      <w:r w:rsidR="00B0243B">
        <w:t xml:space="preserve"> bilde- og lydmateriale fra dette</w:t>
      </w:r>
      <w:r>
        <w:t xml:space="preserve"> </w:t>
      </w:r>
      <w:r w:rsidR="00A6297B">
        <w:t xml:space="preserve">i henhold til </w:t>
      </w:r>
      <w:r>
        <w:t xml:space="preserve">åndsverkloven. For å gjøre bilder, film- og lydopptak </w:t>
      </w:r>
      <w:r w:rsidR="00B0243B">
        <w:t xml:space="preserve">som Kunsthøgskolen har </w:t>
      </w:r>
      <w:r w:rsidR="00793B9D">
        <w:t>t</w:t>
      </w:r>
      <w:r w:rsidR="00B0243B">
        <w:t xml:space="preserve">att </w:t>
      </w:r>
      <w:r>
        <w:t xml:space="preserve">fra </w:t>
      </w:r>
      <w:r w:rsidR="00C01519">
        <w:t>forestillingen</w:t>
      </w:r>
      <w:r>
        <w:t xml:space="preserve"> tilgj</w:t>
      </w:r>
      <w:r w:rsidR="004C3100">
        <w:t xml:space="preserve">engelig for </w:t>
      </w:r>
      <w:r w:rsidR="00E11D4C">
        <w:t xml:space="preserve">allmennheten, trenger vi </w:t>
      </w:r>
      <w:r w:rsidR="00A6297B">
        <w:t xml:space="preserve">derfor </w:t>
      </w:r>
      <w:r w:rsidR="00E11D4C">
        <w:t>ditt samtykke</w:t>
      </w:r>
      <w:r w:rsidR="000D76C8">
        <w:t xml:space="preserve">. </w:t>
      </w:r>
    </w:p>
    <w:p w14:paraId="531C0904" w14:textId="03EBE7EF" w:rsidR="00104143" w:rsidRDefault="000D76C8" w:rsidP="50E58CFB">
      <w:pPr>
        <w:spacing w:after="0"/>
      </w:pPr>
      <w:r>
        <w:t>Kunsthøgskolen trenger også samtykke til bruken</w:t>
      </w:r>
      <w:r w:rsidR="00A6297B">
        <w:t xml:space="preserve"> av materialet</w:t>
      </w:r>
      <w:r w:rsidR="00451F20">
        <w:t xml:space="preserve">, og vi ber derfor om ditt samtykke til </w:t>
      </w:r>
      <w:r w:rsidR="00675E02">
        <w:t>offentliggjøring og</w:t>
      </w:r>
      <w:r w:rsidR="001E163F">
        <w:t xml:space="preserve"> </w:t>
      </w:r>
      <w:r w:rsidR="008E201D">
        <w:t>fremstilling av digital kopi fra vitenarkiv</w:t>
      </w:r>
      <w:r w:rsidR="00675E02">
        <w:t>.</w:t>
      </w:r>
      <w:r w:rsidR="00A850A7">
        <w:t xml:space="preserve"> Deltakere vil bli kreditert i henhold til god skikk. </w:t>
      </w:r>
    </w:p>
    <w:p w14:paraId="0FA280F9" w14:textId="7592B179" w:rsidR="005763D7" w:rsidRPr="00104143" w:rsidRDefault="00104143" w:rsidP="50E58CFB">
      <w:pPr>
        <w:spacing w:after="0"/>
      </w:pPr>
      <w:r>
        <w:br/>
      </w:r>
      <w:r w:rsidR="005763D7" w:rsidRPr="50E58CFB">
        <w:rPr>
          <w:b/>
          <w:bCs/>
        </w:rPr>
        <w:t>Dine rettigheter etter personopplysningsloven</w:t>
      </w:r>
    </w:p>
    <w:p w14:paraId="04AA0022" w14:textId="1B6B6801" w:rsidR="00104143" w:rsidRDefault="00AD4D4A" w:rsidP="00104143">
      <w:pPr>
        <w:spacing w:after="0"/>
      </w:pPr>
      <w:r>
        <w:t>Bilde</w:t>
      </w:r>
      <w:r w:rsidR="00A6297B">
        <w:t xml:space="preserve">r </w:t>
      </w:r>
      <w:r>
        <w:t xml:space="preserve">av deg, filmsekvenser eller lydopptak hvor du bidrar </w:t>
      </w:r>
      <w:r w:rsidR="00A6297B">
        <w:t xml:space="preserve">er å anse som </w:t>
      </w:r>
      <w:r>
        <w:t xml:space="preserve">personopplysninger. </w:t>
      </w:r>
      <w:r w:rsidR="005763D7">
        <w:t>Bruken av personopplysninger er regulert gjennom personopplysningsloven.</w:t>
      </w:r>
      <w:r w:rsidR="00104143">
        <w:t xml:space="preserve"> </w:t>
      </w:r>
      <w:r>
        <w:t xml:space="preserve">Kunsthøgskolen </w:t>
      </w:r>
      <w:r w:rsidR="00BB3F66">
        <w:t>øn</w:t>
      </w:r>
      <w:r w:rsidR="00887BE5">
        <w:t>s</w:t>
      </w:r>
      <w:r w:rsidR="00BB3F66">
        <w:t>ker å bruke personopplysninger om deg i form av bilde, film og lydopptak fra arrang</w:t>
      </w:r>
      <w:r w:rsidR="00887BE5">
        <w:t>e</w:t>
      </w:r>
      <w:r w:rsidR="00BB3F66">
        <w:t>men</w:t>
      </w:r>
      <w:r w:rsidR="00887BE5">
        <w:t>t</w:t>
      </w:r>
      <w:r w:rsidR="00BB3F66">
        <w:t>et</w:t>
      </w:r>
      <w:r w:rsidR="00B07781">
        <w:t>s</w:t>
      </w:r>
      <w:r w:rsidR="00FB5582">
        <w:t xml:space="preserve">om er holdt i regi av Kunsthøgskolen i Oslo </w:t>
      </w:r>
      <w:r w:rsidR="00B0243B">
        <w:t xml:space="preserve">til formålene </w:t>
      </w:r>
      <w:r w:rsidR="00D147C6">
        <w:t xml:space="preserve">som er beskrevet </w:t>
      </w:r>
      <w:r w:rsidR="7D1F4B0F">
        <w:t>over.</w:t>
      </w:r>
      <w:r w:rsidR="00D147C6">
        <w:t xml:space="preserve"> Kunsthøgskolen</w:t>
      </w:r>
      <w:r>
        <w:t xml:space="preserve"> behandler </w:t>
      </w:r>
      <w:r w:rsidR="00D147C6">
        <w:t>person</w:t>
      </w:r>
      <w:r>
        <w:t>opplysningene i samsvar med personvernregelverket.</w:t>
      </w:r>
    </w:p>
    <w:p w14:paraId="3DCFFF96" w14:textId="77777777" w:rsidR="00B509A2" w:rsidRDefault="00B509A2" w:rsidP="00104143">
      <w:pPr>
        <w:spacing w:after="0"/>
      </w:pPr>
    </w:p>
    <w:p w14:paraId="2A53EEB6" w14:textId="5F647675" w:rsidR="00AD4D4A" w:rsidRDefault="00AD4D4A" w:rsidP="00104143">
      <w:pPr>
        <w:spacing w:after="0"/>
      </w:pPr>
      <w:r>
        <w:t xml:space="preserve">Bildet, film- og lydopptaket vil gjøres </w:t>
      </w:r>
      <w:r w:rsidR="2D6D4ADE">
        <w:t>offentlig tilgjengelig gjennom Kunsthøgskolens vitenarkiv.</w:t>
      </w:r>
    </w:p>
    <w:p w14:paraId="7FA697C7" w14:textId="0AEC3FE4" w:rsidR="00FB5582" w:rsidRDefault="00657A26" w:rsidP="00FB5582">
      <w:pPr>
        <w:spacing w:after="0"/>
      </w:pPr>
      <w:r>
        <w:t xml:space="preserve">Kunsthøgskolen behandler opplysninger om deg basert på ditt </w:t>
      </w:r>
      <w:r w:rsidRPr="00B17BEA">
        <w:rPr>
          <w:i/>
          <w:iCs/>
        </w:rPr>
        <w:t>sam</w:t>
      </w:r>
      <w:r w:rsidR="00B17BEA" w:rsidRPr="00B17BEA">
        <w:rPr>
          <w:i/>
          <w:iCs/>
        </w:rPr>
        <w:t>t</w:t>
      </w:r>
      <w:r w:rsidRPr="00B17BEA">
        <w:rPr>
          <w:i/>
          <w:iCs/>
        </w:rPr>
        <w:t>ykke</w:t>
      </w:r>
      <w:r>
        <w:t>.</w:t>
      </w:r>
    </w:p>
    <w:p w14:paraId="1DAE35DF" w14:textId="77777777" w:rsidR="00FB5582" w:rsidRDefault="00FB5582" w:rsidP="00FB5582">
      <w:pPr>
        <w:spacing w:after="0"/>
      </w:pPr>
    </w:p>
    <w:p w14:paraId="51610044" w14:textId="7A12EDD7" w:rsidR="00657A26" w:rsidRDefault="00077F16" w:rsidP="00FB5582">
      <w:pPr>
        <w:spacing w:after="0"/>
      </w:pPr>
      <w:r>
        <w:t>S</w:t>
      </w:r>
      <w:r w:rsidR="00657A26">
        <w:t xml:space="preserve">å lenge du kan identifiseres i bilde- og lydmaterialet, har du </w:t>
      </w:r>
      <w:r>
        <w:t>disse rettighetene etter personopplysningsloven</w:t>
      </w:r>
      <w:r w:rsidR="00657A26">
        <w:t>:</w:t>
      </w:r>
    </w:p>
    <w:p w14:paraId="3A3F0185" w14:textId="12F65ACB" w:rsidR="00657A26" w:rsidRDefault="00657A26" w:rsidP="00C21286">
      <w:pPr>
        <w:pStyle w:val="Listeavsnitt"/>
        <w:numPr>
          <w:ilvl w:val="0"/>
          <w:numId w:val="4"/>
        </w:numPr>
        <w:ind w:hanging="408"/>
      </w:pPr>
      <w:r>
        <w:t>Innsyn i opplysningene Kunsthøgskolen behandler om deg, og å få utlevert en kopi av opplysningene</w:t>
      </w:r>
    </w:p>
    <w:p w14:paraId="1005E41B" w14:textId="7B5F68E8" w:rsidR="00657A26" w:rsidRDefault="00657A26" w:rsidP="00C21286">
      <w:pPr>
        <w:pStyle w:val="Listeavsnitt"/>
        <w:numPr>
          <w:ilvl w:val="0"/>
          <w:numId w:val="4"/>
        </w:numPr>
        <w:ind w:hanging="408"/>
      </w:pPr>
      <w:r>
        <w:t>Å få rettet opplysninger om deg som er feil eller misvisende</w:t>
      </w:r>
    </w:p>
    <w:p w14:paraId="164874E2" w14:textId="7A263FCD" w:rsidR="00657A26" w:rsidRDefault="00657A26" w:rsidP="00C21286">
      <w:pPr>
        <w:pStyle w:val="Listeavsnitt"/>
        <w:numPr>
          <w:ilvl w:val="0"/>
          <w:numId w:val="4"/>
        </w:numPr>
        <w:ind w:hanging="408"/>
      </w:pPr>
      <w:r>
        <w:t>Å få slettet personopplysninger om deg</w:t>
      </w:r>
    </w:p>
    <w:p w14:paraId="06218F67" w14:textId="1F57B99F" w:rsidR="00AC7D2A" w:rsidRDefault="00F81D31" w:rsidP="00C21286">
      <w:r>
        <w:t xml:space="preserve">Dersom du mener at personopplysningene dine ikke har blitt </w:t>
      </w:r>
      <w:r w:rsidR="00E6780E">
        <w:t>behandlet på en korrekt og lovlig måte, eller hvis du mener at Kunsthøgskolen ikke har klart å oppfylle dine rettigheter</w:t>
      </w:r>
      <w:r w:rsidR="009777F1">
        <w:t xml:space="preserve">, har du mulighet til å klage over behandlingen ved </w:t>
      </w:r>
      <w:r w:rsidR="00026FE0">
        <w:t>å</w:t>
      </w:r>
      <w:r w:rsidR="009777F1">
        <w:t xml:space="preserve"> kontakte høgskolens personvernombud</w:t>
      </w:r>
      <w:r w:rsidR="00AC7D2A">
        <w:t>.</w:t>
      </w:r>
    </w:p>
    <w:p w14:paraId="703E0BCF" w14:textId="30693912" w:rsidR="00657A26" w:rsidRDefault="00AC7D2A" w:rsidP="00C21286">
      <w:r>
        <w:t xml:space="preserve">Personvernombudet kan nås via e-post: </w:t>
      </w:r>
      <w:hyperlink r:id="rId8" w:history="1">
        <w:r w:rsidR="008B165B" w:rsidRPr="009A1478">
          <w:rPr>
            <w:rStyle w:val="Hyperkobling"/>
          </w:rPr>
          <w:t>personvernombudet@khio.no</w:t>
        </w:r>
      </w:hyperlink>
      <w:r w:rsidR="00657A26">
        <w:t>.</w:t>
      </w:r>
    </w:p>
    <w:p w14:paraId="452D763C" w14:textId="77777777" w:rsidR="00B509A2" w:rsidRDefault="00056A6D" w:rsidP="005B374D">
      <w:r>
        <w:br/>
      </w:r>
    </w:p>
    <w:p w14:paraId="32B82B1D" w14:textId="222D90B2" w:rsidR="00056A6D" w:rsidRPr="00056A6D" w:rsidRDefault="00B509A2" w:rsidP="005B374D">
      <w:r>
        <w:t>(</w:t>
      </w:r>
      <w:r w:rsidR="00056A6D" w:rsidRPr="00056A6D">
        <w:t>S</w:t>
      </w:r>
      <w:r w:rsidR="001F2D14">
        <w:t>e s</w:t>
      </w:r>
      <w:r w:rsidR="00056A6D" w:rsidRPr="00056A6D">
        <w:t xml:space="preserve">amtykkeerklæring </w:t>
      </w:r>
      <w:r>
        <w:t xml:space="preserve">til signatur </w:t>
      </w:r>
      <w:r w:rsidR="00056A6D" w:rsidRPr="00056A6D">
        <w:t>nedenfor</w:t>
      </w:r>
      <w:r>
        <w:t>)</w:t>
      </w:r>
    </w:p>
    <w:p w14:paraId="4F165E94" w14:textId="77777777" w:rsidR="00A6297B" w:rsidRDefault="00A6297B">
      <w:pPr>
        <w:rPr>
          <w:b/>
          <w:bCs/>
        </w:rPr>
      </w:pPr>
      <w:r>
        <w:rPr>
          <w:b/>
          <w:bCs/>
        </w:rPr>
        <w:br w:type="page"/>
      </w:r>
    </w:p>
    <w:p w14:paraId="18D38AD0" w14:textId="742F211E" w:rsidR="00657A26" w:rsidRDefault="00B509A2" w:rsidP="005B374D">
      <w:pPr>
        <w:rPr>
          <w:b/>
          <w:bCs/>
        </w:rPr>
      </w:pPr>
      <w:r w:rsidRPr="0099543C">
        <w:rPr>
          <w:b/>
          <w:bCs/>
        </w:rPr>
        <w:lastRenderedPageBreak/>
        <w:t>KUNSTHØGSKOLEN I OSLO</w:t>
      </w:r>
      <w:r>
        <w:rPr>
          <w:b/>
          <w:bCs/>
        </w:rPr>
        <w:br/>
      </w:r>
      <w:r w:rsidR="00657A26" w:rsidRPr="50E58CFB">
        <w:rPr>
          <w:b/>
          <w:bCs/>
        </w:rPr>
        <w:t>Samtykkeerklæring</w:t>
      </w:r>
      <w:r w:rsidR="008A4EF1" w:rsidRPr="50E58CFB">
        <w:rPr>
          <w:b/>
          <w:bCs/>
        </w:rPr>
        <w:t xml:space="preserve"> for bilde/film/lydopptak</w:t>
      </w:r>
    </w:p>
    <w:p w14:paraId="22A496B3" w14:textId="77777777" w:rsidR="00B509A2" w:rsidRDefault="00B509A2" w:rsidP="005B374D">
      <w:pPr>
        <w:spacing w:after="0"/>
      </w:pPr>
    </w:p>
    <w:p w14:paraId="74168636" w14:textId="5DF25B5C" w:rsidR="00657A26" w:rsidRDefault="00657A26" w:rsidP="005B374D">
      <w:pPr>
        <w:spacing w:after="0"/>
      </w:pPr>
      <w:r>
        <w:t xml:space="preserve">Jeg har mottatt og </w:t>
      </w:r>
      <w:r w:rsidR="00AD5505">
        <w:t xml:space="preserve">forstått informasjon om offentlig tilgjengeliggjøring av </w:t>
      </w:r>
      <w:r w:rsidR="00CD495C">
        <w:t>studentforestilli</w:t>
      </w:r>
      <w:r w:rsidR="00A6297B">
        <w:t>ng</w:t>
      </w:r>
      <w:r w:rsidR="00CD495C">
        <w:t>en</w:t>
      </w:r>
    </w:p>
    <w:p w14:paraId="28C4000A" w14:textId="77777777" w:rsidR="00464D9B" w:rsidRDefault="00464D9B" w:rsidP="005B374D">
      <w:pPr>
        <w:spacing w:after="0"/>
      </w:pPr>
    </w:p>
    <w:p w14:paraId="3E96AC7F" w14:textId="0603C341" w:rsidR="00657A26" w:rsidRDefault="00464D9B" w:rsidP="00464D9B">
      <w:pPr>
        <w:spacing w:after="0"/>
        <w:ind w:firstLine="708"/>
      </w:pPr>
      <w:r>
        <w:rPr>
          <w:i/>
          <w:iCs/>
        </w:rPr>
        <w:t>[Se</w:t>
      </w:r>
      <w:r w:rsidR="00AD5505" w:rsidRPr="50E58CFB">
        <w:rPr>
          <w:i/>
          <w:iCs/>
        </w:rPr>
        <w:t>tt inn titte</w:t>
      </w:r>
      <w:r>
        <w:rPr>
          <w:i/>
          <w:iCs/>
        </w:rPr>
        <w:t>l på forestillingen]</w:t>
      </w:r>
      <w:r w:rsidR="00AD5505">
        <w:t xml:space="preserve">, </w:t>
      </w:r>
    </w:p>
    <w:p w14:paraId="5966392D" w14:textId="77777777" w:rsidR="00464D9B" w:rsidRDefault="00464D9B" w:rsidP="00464D9B">
      <w:pPr>
        <w:spacing w:after="0"/>
        <w:ind w:firstLine="708"/>
      </w:pPr>
    </w:p>
    <w:p w14:paraId="01CDB3F9" w14:textId="72E82B72" w:rsidR="00657A26" w:rsidRDefault="00AD5505" w:rsidP="005B374D">
      <w:pPr>
        <w:spacing w:after="0"/>
      </w:pPr>
      <w:r>
        <w:t>og har fått anledning til å stille spørsmål.</w:t>
      </w:r>
      <w:r w:rsidR="0010324D">
        <w:t xml:space="preserve"> Bilde</w:t>
      </w:r>
      <w:r w:rsidR="004A5F75">
        <w:t xml:space="preserve">, film- og lydopptak skal være tatt i forbindelse med </w:t>
      </w:r>
      <w:r w:rsidR="00CD495C">
        <w:t xml:space="preserve">forestilling </w:t>
      </w:r>
      <w:r w:rsidR="004A5F75">
        <w:t>i regi av Kunsthøgskolen i Oslo (eventuelt i samarbeid med andre aktører).</w:t>
      </w:r>
    </w:p>
    <w:p w14:paraId="51724058" w14:textId="4E2C31E3" w:rsidR="50E58CFB" w:rsidRDefault="50E58CFB" w:rsidP="50E58CFB">
      <w:pPr>
        <w:spacing w:after="0"/>
        <w:ind w:left="48"/>
      </w:pPr>
    </w:p>
    <w:p w14:paraId="15D997D4" w14:textId="0468C0C9" w:rsidR="00AD5505" w:rsidRPr="00A168BA" w:rsidRDefault="00A168BA" w:rsidP="00A168BA">
      <w:pPr>
        <w:pStyle w:val="Listeavsnitt"/>
        <w:numPr>
          <w:ilvl w:val="0"/>
          <w:numId w:val="3"/>
        </w:numPr>
        <w:rPr>
          <w:rFonts w:cstheme="minorHAnsi"/>
        </w:rPr>
      </w:pPr>
      <w:r w:rsidRPr="00A168BA">
        <w:rPr>
          <w:rFonts w:cstheme="minorHAnsi"/>
        </w:rPr>
        <w:t xml:space="preserve">Jeg samtykker til </w:t>
      </w:r>
      <w:r>
        <w:rPr>
          <w:rFonts w:cstheme="minorHAnsi"/>
        </w:rPr>
        <w:t>a</w:t>
      </w:r>
      <w:r w:rsidR="00AD5505" w:rsidRPr="00A168BA">
        <w:rPr>
          <w:rFonts w:cstheme="minorHAnsi"/>
          <w:bCs/>
        </w:rPr>
        <w:t>t bilde, film- og lydopptak av forestillingen gjøres offentlig tilgjengelig</w:t>
      </w:r>
      <w:r w:rsidR="00D66613" w:rsidRPr="00A168BA">
        <w:rPr>
          <w:rFonts w:cstheme="minorHAnsi"/>
          <w:bCs/>
        </w:rPr>
        <w:t xml:space="preserve"> i Kunsthøgskolens vitenarkiv</w:t>
      </w:r>
    </w:p>
    <w:p w14:paraId="18A02A5E" w14:textId="53861E6E" w:rsidR="00D66613" w:rsidRDefault="00D66613" w:rsidP="00D66613">
      <w:pPr>
        <w:pStyle w:val="Topptekst"/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</w:p>
    <w:p w14:paraId="3B767214" w14:textId="41B89DA9" w:rsidR="00AD5505" w:rsidRPr="00A168BA" w:rsidRDefault="00A168BA" w:rsidP="00A168BA">
      <w:pPr>
        <w:pStyle w:val="Listeavsnitt"/>
        <w:numPr>
          <w:ilvl w:val="0"/>
          <w:numId w:val="3"/>
        </w:numPr>
        <w:rPr>
          <w:rFonts w:cstheme="minorHAnsi"/>
        </w:rPr>
      </w:pPr>
      <w:r w:rsidRPr="00A168BA">
        <w:rPr>
          <w:rFonts w:cstheme="minorHAnsi"/>
        </w:rPr>
        <w:t xml:space="preserve">Jeg samtykker ikke til </w:t>
      </w:r>
      <w:r>
        <w:rPr>
          <w:rFonts w:cstheme="minorHAnsi"/>
        </w:rPr>
        <w:t>at</w:t>
      </w:r>
      <w:r w:rsidR="00D66613" w:rsidRPr="00A168BA">
        <w:rPr>
          <w:rFonts w:cstheme="minorHAnsi"/>
          <w:bCs/>
        </w:rPr>
        <w:t xml:space="preserve"> bilde, film- og lydopptak av forestillingen gjøres offentlig tilgjengelig i Kunsthøgskolens vitenarkiv</w:t>
      </w:r>
    </w:p>
    <w:p w14:paraId="7BB093A0" w14:textId="77777777" w:rsidR="00A168BA" w:rsidRDefault="00A168BA" w:rsidP="00657A26">
      <w:pPr>
        <w:ind w:left="48"/>
      </w:pPr>
    </w:p>
    <w:p w14:paraId="1CE75F14" w14:textId="58D19792" w:rsidR="00AD5505" w:rsidRDefault="00BE1A2C" w:rsidP="001F2D14">
      <w:pPr>
        <w:ind w:left="48" w:hanging="48"/>
      </w:pPr>
      <w:r>
        <w:t>Samtykket kan trekkes tilbake.</w:t>
      </w:r>
    </w:p>
    <w:p w14:paraId="5263115D" w14:textId="47C3865D" w:rsidR="009A1A7D" w:rsidRDefault="001F2D14" w:rsidP="001F2D14">
      <w:pPr>
        <w:ind w:left="48" w:hanging="48"/>
      </w:pPr>
      <w:r>
        <w:t xml:space="preserve">Ønsker du å trekke samtykket tilbake, så henvend deg til </w:t>
      </w:r>
      <w:hyperlink r:id="rId9" w:history="1">
        <w:r w:rsidR="009A1A7D" w:rsidRPr="009D6EB1">
          <w:rPr>
            <w:rStyle w:val="Hyperkobling"/>
          </w:rPr>
          <w:t>postmottak@khio.no</w:t>
        </w:r>
      </w:hyperlink>
      <w:r w:rsidR="009A1A7D">
        <w:t xml:space="preserve"> .</w:t>
      </w:r>
    </w:p>
    <w:p w14:paraId="12F63592" w14:textId="77777777" w:rsidR="009A1A7D" w:rsidRDefault="009A1A7D" w:rsidP="001F2D14">
      <w:pPr>
        <w:ind w:left="48" w:hanging="48"/>
      </w:pPr>
    </w:p>
    <w:p w14:paraId="229975B1" w14:textId="7C408609" w:rsidR="001F2D14" w:rsidRDefault="001F2D14" w:rsidP="001F2D14">
      <w:pPr>
        <w:ind w:left="48" w:hanging="48"/>
      </w:pPr>
      <w:r>
        <w:t>.</w:t>
      </w:r>
    </w:p>
    <w:p w14:paraId="52B91CFA" w14:textId="77777777" w:rsidR="001F2D14" w:rsidRDefault="001F2D14" w:rsidP="001F2D14"/>
    <w:p w14:paraId="2505D1FB" w14:textId="6B55411B" w:rsidR="009B3ACB" w:rsidRDefault="009B3ACB" w:rsidP="00657A26">
      <w:pPr>
        <w:ind w:left="48"/>
      </w:pPr>
    </w:p>
    <w:tbl>
      <w:tblPr>
        <w:tblStyle w:val="Tabellrutenett"/>
        <w:tblW w:w="9870" w:type="dxa"/>
        <w:tblInd w:w="48" w:type="dxa"/>
        <w:tblLook w:val="04A0" w:firstRow="1" w:lastRow="0" w:firstColumn="1" w:lastColumn="0" w:noHBand="0" w:noVBand="1"/>
      </w:tblPr>
      <w:tblGrid>
        <w:gridCol w:w="4509"/>
        <w:gridCol w:w="5361"/>
      </w:tblGrid>
      <w:tr w:rsidR="009B3ACB" w14:paraId="34BD3F5A" w14:textId="77777777" w:rsidTr="005B374D">
        <w:tc>
          <w:tcPr>
            <w:tcW w:w="4509" w:type="dxa"/>
          </w:tcPr>
          <w:p w14:paraId="195AD491" w14:textId="146F2868" w:rsidR="009B3ACB" w:rsidRDefault="009B3ACB" w:rsidP="001F2D14">
            <w:pPr>
              <w:ind w:left="-301" w:firstLine="284"/>
            </w:pPr>
            <w:r>
              <w:t>Fullt navn</w:t>
            </w:r>
          </w:p>
        </w:tc>
        <w:tc>
          <w:tcPr>
            <w:tcW w:w="5361" w:type="dxa"/>
          </w:tcPr>
          <w:p w14:paraId="4C996B7C" w14:textId="77777777" w:rsidR="009B3ACB" w:rsidRDefault="009B3ACB" w:rsidP="00657A26"/>
        </w:tc>
      </w:tr>
      <w:tr w:rsidR="009B3ACB" w14:paraId="18FD51B3" w14:textId="77777777" w:rsidTr="005B374D">
        <w:tc>
          <w:tcPr>
            <w:tcW w:w="4509" w:type="dxa"/>
          </w:tcPr>
          <w:p w14:paraId="5B342839" w14:textId="28709DE9" w:rsidR="009B3ACB" w:rsidRDefault="009B3ACB" w:rsidP="00657A26">
            <w:r>
              <w:t>Dato</w:t>
            </w:r>
          </w:p>
        </w:tc>
        <w:tc>
          <w:tcPr>
            <w:tcW w:w="5361" w:type="dxa"/>
          </w:tcPr>
          <w:p w14:paraId="7AF80C50" w14:textId="77777777" w:rsidR="009B3ACB" w:rsidRDefault="009B3ACB" w:rsidP="00657A26"/>
        </w:tc>
      </w:tr>
      <w:tr w:rsidR="009B3ACB" w14:paraId="135A493C" w14:textId="77777777" w:rsidTr="005B374D">
        <w:tc>
          <w:tcPr>
            <w:tcW w:w="4509" w:type="dxa"/>
          </w:tcPr>
          <w:p w14:paraId="49340496" w14:textId="1A771EA0" w:rsidR="009B3ACB" w:rsidRDefault="009B3ACB" w:rsidP="00657A26">
            <w:r>
              <w:t>E-post</w:t>
            </w:r>
          </w:p>
        </w:tc>
        <w:tc>
          <w:tcPr>
            <w:tcW w:w="5361" w:type="dxa"/>
          </w:tcPr>
          <w:p w14:paraId="6BA0D00C" w14:textId="77777777" w:rsidR="009B3ACB" w:rsidRDefault="009B3ACB" w:rsidP="00657A26"/>
        </w:tc>
      </w:tr>
      <w:tr w:rsidR="009B3ACB" w14:paraId="754F1FFD" w14:textId="77777777" w:rsidTr="005B374D">
        <w:tc>
          <w:tcPr>
            <w:tcW w:w="4509" w:type="dxa"/>
          </w:tcPr>
          <w:p w14:paraId="09B8336E" w14:textId="05364D9B" w:rsidR="009B3ACB" w:rsidRDefault="00627118" w:rsidP="00657A26">
            <w:r>
              <w:t>Avdeling</w:t>
            </w:r>
          </w:p>
        </w:tc>
        <w:tc>
          <w:tcPr>
            <w:tcW w:w="5361" w:type="dxa"/>
          </w:tcPr>
          <w:p w14:paraId="7A99B203" w14:textId="77777777" w:rsidR="009B3ACB" w:rsidRDefault="009B3ACB" w:rsidP="00657A26"/>
        </w:tc>
      </w:tr>
    </w:tbl>
    <w:p w14:paraId="40AF881E" w14:textId="77777777" w:rsidR="009B3ACB" w:rsidRDefault="009B3ACB" w:rsidP="00657A26">
      <w:pPr>
        <w:ind w:left="48"/>
      </w:pPr>
    </w:p>
    <w:p w14:paraId="6BBA5C78" w14:textId="387CFB28" w:rsidR="00AD5505" w:rsidRDefault="00AD5505" w:rsidP="00657A26">
      <w:pPr>
        <w:ind w:left="48"/>
      </w:pPr>
    </w:p>
    <w:p w14:paraId="2DBC129C" w14:textId="2322C5C9" w:rsidR="00236090" w:rsidRDefault="00236090" w:rsidP="00657A26">
      <w:pPr>
        <w:ind w:left="48"/>
      </w:pPr>
    </w:p>
    <w:p w14:paraId="080A8511" w14:textId="7B9F8542" w:rsidR="00236090" w:rsidRDefault="00236090" w:rsidP="001F2D14">
      <w:r>
        <w:t>…………………………………………………………………………………………………………………………………………………………</w:t>
      </w:r>
      <w:r w:rsidR="00464D9B">
        <w:t>………….</w:t>
      </w:r>
      <w:r>
        <w:t>….</w:t>
      </w:r>
    </w:p>
    <w:p w14:paraId="39508121" w14:textId="0BB048F3" w:rsidR="00236090" w:rsidRDefault="00236090" w:rsidP="001F2D14">
      <w:r>
        <w:t>Signatur</w:t>
      </w:r>
    </w:p>
    <w:p w14:paraId="78C75E78" w14:textId="77777777" w:rsidR="00B509A2" w:rsidRDefault="00B509A2" w:rsidP="009A1A7D"/>
    <w:p w14:paraId="33C31645" w14:textId="77777777" w:rsidR="00B509A2" w:rsidRDefault="00B509A2" w:rsidP="00657A26">
      <w:pPr>
        <w:ind w:left="48"/>
      </w:pPr>
    </w:p>
    <w:p w14:paraId="2C346F4A" w14:textId="3DEB1D34" w:rsidR="001F4165" w:rsidRDefault="001F4165" w:rsidP="001F2D14">
      <w:r>
        <w:t>Til bruk for den som innhenter samtykket</w:t>
      </w:r>
    </w:p>
    <w:tbl>
      <w:tblPr>
        <w:tblStyle w:val="Tabellrutenett"/>
        <w:tblW w:w="9870" w:type="dxa"/>
        <w:tblInd w:w="48" w:type="dxa"/>
        <w:tblLook w:val="04A0" w:firstRow="1" w:lastRow="0" w:firstColumn="1" w:lastColumn="0" w:noHBand="0" w:noVBand="1"/>
      </w:tblPr>
      <w:tblGrid>
        <w:gridCol w:w="4531"/>
        <w:gridCol w:w="5339"/>
      </w:tblGrid>
      <w:tr w:rsidR="001F4165" w14:paraId="6F260606" w14:textId="77777777" w:rsidTr="005B374D">
        <w:tc>
          <w:tcPr>
            <w:tcW w:w="4531" w:type="dxa"/>
          </w:tcPr>
          <w:p w14:paraId="677E1EC1" w14:textId="464F17AB" w:rsidR="001F4165" w:rsidRDefault="0018430F" w:rsidP="00657A26">
            <w:r>
              <w:t>Ansvarlig for å innhente samtykket</w:t>
            </w:r>
          </w:p>
        </w:tc>
        <w:tc>
          <w:tcPr>
            <w:tcW w:w="5339" w:type="dxa"/>
          </w:tcPr>
          <w:p w14:paraId="6C6EBBC3" w14:textId="77777777" w:rsidR="001F4165" w:rsidRDefault="001F4165" w:rsidP="00657A26"/>
        </w:tc>
      </w:tr>
      <w:tr w:rsidR="001F4165" w14:paraId="6B38A985" w14:textId="77777777" w:rsidTr="005B374D">
        <w:tc>
          <w:tcPr>
            <w:tcW w:w="4531" w:type="dxa"/>
          </w:tcPr>
          <w:p w14:paraId="20C1FA76" w14:textId="3F385F37" w:rsidR="001F4165" w:rsidRDefault="0018430F" w:rsidP="00657A26">
            <w:r>
              <w:t>Til hvilke</w:t>
            </w:r>
            <w:r w:rsidR="008D31F7">
              <w:t>n forestilling</w:t>
            </w:r>
            <w:r>
              <w:t xml:space="preserve"> innhentes samtykket</w:t>
            </w:r>
          </w:p>
        </w:tc>
        <w:tc>
          <w:tcPr>
            <w:tcW w:w="5339" w:type="dxa"/>
          </w:tcPr>
          <w:p w14:paraId="4CB23218" w14:textId="77777777" w:rsidR="001F4165" w:rsidRDefault="001F4165" w:rsidP="00657A26"/>
        </w:tc>
      </w:tr>
    </w:tbl>
    <w:p w14:paraId="03DA90E4" w14:textId="51D8C8C4" w:rsidR="005B374D" w:rsidRDefault="001F2D14" w:rsidP="009A1A7D">
      <w:r>
        <w:br/>
      </w:r>
      <w:r w:rsidR="008A4EF1">
        <w:t xml:space="preserve">Samtykkeerklæringen skal arkiveres i </w:t>
      </w:r>
      <w:r w:rsidR="009A1A7D">
        <w:t>saksarkivet (public</w:t>
      </w:r>
      <w:r w:rsidR="008A4EF1">
        <w:t>360</w:t>
      </w:r>
      <w:r w:rsidR="009A1A7D">
        <w:t>)</w:t>
      </w:r>
      <w:r w:rsidR="008A4EF1">
        <w:t xml:space="preserve"> hos Kunsthøgskolen</w:t>
      </w:r>
      <w:r w:rsidR="008D31F7">
        <w:t>.</w:t>
      </w:r>
    </w:p>
    <w:p w14:paraId="6D4A0A7A" w14:textId="4C80E055" w:rsidR="005B374D" w:rsidRDefault="005B374D" w:rsidP="001F2D14"/>
    <w:p w14:paraId="6B349117" w14:textId="77777777" w:rsidR="009A1A7D" w:rsidRDefault="009A1A7D" w:rsidP="001F2D14"/>
    <w:p w14:paraId="4E184E88" w14:textId="62A4222E" w:rsidR="005B374D" w:rsidRPr="00657A26" w:rsidRDefault="005B374D" w:rsidP="00657A26">
      <w:pPr>
        <w:ind w:left="48"/>
      </w:pPr>
      <w:r>
        <w:t xml:space="preserve">Versjon </w:t>
      </w:r>
      <w:r w:rsidR="00A6297B">
        <w:t>0</w:t>
      </w:r>
      <w:r w:rsidR="00830910">
        <w:t>2</w:t>
      </w:r>
      <w:r w:rsidR="00A6297B">
        <w:t>.03</w:t>
      </w:r>
      <w:r>
        <w:t>.2022</w:t>
      </w:r>
      <w:r w:rsidR="00CE6441">
        <w:t>. Godkjent av direktør.</w:t>
      </w:r>
    </w:p>
    <w:sectPr w:rsidR="005B374D" w:rsidRPr="00657A26" w:rsidSect="000E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28F4" w14:textId="77777777" w:rsidR="002A261C" w:rsidRDefault="002A261C" w:rsidP="008A4EF1">
      <w:pPr>
        <w:spacing w:after="0" w:line="240" w:lineRule="auto"/>
      </w:pPr>
      <w:r>
        <w:separator/>
      </w:r>
    </w:p>
  </w:endnote>
  <w:endnote w:type="continuationSeparator" w:id="0">
    <w:p w14:paraId="43F0CD12" w14:textId="77777777" w:rsidR="002A261C" w:rsidRDefault="002A261C" w:rsidP="008A4EF1">
      <w:pPr>
        <w:spacing w:after="0" w:line="240" w:lineRule="auto"/>
      </w:pPr>
      <w:r>
        <w:continuationSeparator/>
      </w:r>
    </w:p>
  </w:endnote>
  <w:endnote w:type="continuationNotice" w:id="1">
    <w:p w14:paraId="525D5B9D" w14:textId="77777777" w:rsidR="002A261C" w:rsidRDefault="002A2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E9CB" w14:textId="77777777" w:rsidR="002A261C" w:rsidRDefault="002A261C" w:rsidP="008A4EF1">
      <w:pPr>
        <w:spacing w:after="0" w:line="240" w:lineRule="auto"/>
      </w:pPr>
      <w:r>
        <w:separator/>
      </w:r>
    </w:p>
  </w:footnote>
  <w:footnote w:type="continuationSeparator" w:id="0">
    <w:p w14:paraId="6C2E7683" w14:textId="77777777" w:rsidR="002A261C" w:rsidRDefault="002A261C" w:rsidP="008A4EF1">
      <w:pPr>
        <w:spacing w:after="0" w:line="240" w:lineRule="auto"/>
      </w:pPr>
      <w:r>
        <w:continuationSeparator/>
      </w:r>
    </w:p>
  </w:footnote>
  <w:footnote w:type="continuationNotice" w:id="1">
    <w:p w14:paraId="12AA4158" w14:textId="77777777" w:rsidR="002A261C" w:rsidRDefault="002A26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9A7"/>
    <w:multiLevelType w:val="hybridMultilevel"/>
    <w:tmpl w:val="5F6E9D30"/>
    <w:lvl w:ilvl="0" w:tplc="EFE01F7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DE45D51"/>
    <w:multiLevelType w:val="hybridMultilevel"/>
    <w:tmpl w:val="78608468"/>
    <w:lvl w:ilvl="0" w:tplc="32F09A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537D"/>
    <w:multiLevelType w:val="hybridMultilevel"/>
    <w:tmpl w:val="559A69D6"/>
    <w:lvl w:ilvl="0" w:tplc="EFE01F7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1005"/>
    <w:multiLevelType w:val="hybridMultilevel"/>
    <w:tmpl w:val="73920D62"/>
    <w:lvl w:ilvl="0" w:tplc="32F09A4A">
      <w:start w:val="1"/>
      <w:numFmt w:val="bullet"/>
      <w:lvlText w:val="-"/>
      <w:lvlJc w:val="left"/>
      <w:pPr>
        <w:ind w:left="40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D6"/>
    <w:rsid w:val="000249C1"/>
    <w:rsid w:val="00026FE0"/>
    <w:rsid w:val="00047C4E"/>
    <w:rsid w:val="00056A6D"/>
    <w:rsid w:val="00076F93"/>
    <w:rsid w:val="00077F16"/>
    <w:rsid w:val="000D76C8"/>
    <w:rsid w:val="000E313C"/>
    <w:rsid w:val="000F3C35"/>
    <w:rsid w:val="0010324D"/>
    <w:rsid w:val="00104143"/>
    <w:rsid w:val="001212EB"/>
    <w:rsid w:val="00126CCD"/>
    <w:rsid w:val="00142A9E"/>
    <w:rsid w:val="00165EFE"/>
    <w:rsid w:val="001718E5"/>
    <w:rsid w:val="0018430F"/>
    <w:rsid w:val="001862BF"/>
    <w:rsid w:val="001E163F"/>
    <w:rsid w:val="001F2D14"/>
    <w:rsid w:val="001F4165"/>
    <w:rsid w:val="001F7252"/>
    <w:rsid w:val="00236090"/>
    <w:rsid w:val="00242DEC"/>
    <w:rsid w:val="00247D3C"/>
    <w:rsid w:val="00252FA1"/>
    <w:rsid w:val="00267635"/>
    <w:rsid w:val="00276ACE"/>
    <w:rsid w:val="00294066"/>
    <w:rsid w:val="002A261C"/>
    <w:rsid w:val="002A2D76"/>
    <w:rsid w:val="002F4E78"/>
    <w:rsid w:val="00307FB6"/>
    <w:rsid w:val="0031393A"/>
    <w:rsid w:val="003371A9"/>
    <w:rsid w:val="00390414"/>
    <w:rsid w:val="003A25C4"/>
    <w:rsid w:val="003D63C1"/>
    <w:rsid w:val="003F509C"/>
    <w:rsid w:val="004041E1"/>
    <w:rsid w:val="00426D32"/>
    <w:rsid w:val="00433C4D"/>
    <w:rsid w:val="0043488C"/>
    <w:rsid w:val="0044227B"/>
    <w:rsid w:val="0044768F"/>
    <w:rsid w:val="00451F20"/>
    <w:rsid w:val="00464D9B"/>
    <w:rsid w:val="004725B4"/>
    <w:rsid w:val="004A5F75"/>
    <w:rsid w:val="004C1ABE"/>
    <w:rsid w:val="004C2104"/>
    <w:rsid w:val="004C3100"/>
    <w:rsid w:val="004DFFD4"/>
    <w:rsid w:val="004E1170"/>
    <w:rsid w:val="004F50CD"/>
    <w:rsid w:val="00526278"/>
    <w:rsid w:val="00543B2D"/>
    <w:rsid w:val="005763D7"/>
    <w:rsid w:val="005A5D01"/>
    <w:rsid w:val="005B374D"/>
    <w:rsid w:val="005C2FD8"/>
    <w:rsid w:val="005C5D57"/>
    <w:rsid w:val="005F7884"/>
    <w:rsid w:val="006109A7"/>
    <w:rsid w:val="00616ED6"/>
    <w:rsid w:val="00627118"/>
    <w:rsid w:val="006501A2"/>
    <w:rsid w:val="00657A26"/>
    <w:rsid w:val="00675E02"/>
    <w:rsid w:val="00676684"/>
    <w:rsid w:val="00693C53"/>
    <w:rsid w:val="006B2302"/>
    <w:rsid w:val="006C2D84"/>
    <w:rsid w:val="006E17ED"/>
    <w:rsid w:val="006E7574"/>
    <w:rsid w:val="0074773E"/>
    <w:rsid w:val="00781B9F"/>
    <w:rsid w:val="00793B9D"/>
    <w:rsid w:val="007A0E55"/>
    <w:rsid w:val="007C2EB7"/>
    <w:rsid w:val="007C7FEA"/>
    <w:rsid w:val="007E0440"/>
    <w:rsid w:val="007F3157"/>
    <w:rsid w:val="00830910"/>
    <w:rsid w:val="00835603"/>
    <w:rsid w:val="00863944"/>
    <w:rsid w:val="00864ED7"/>
    <w:rsid w:val="00887BE5"/>
    <w:rsid w:val="00890171"/>
    <w:rsid w:val="008A4EF1"/>
    <w:rsid w:val="008A6774"/>
    <w:rsid w:val="008B165B"/>
    <w:rsid w:val="008C0ECD"/>
    <w:rsid w:val="008C2F1E"/>
    <w:rsid w:val="008D31F7"/>
    <w:rsid w:val="008E1F7B"/>
    <w:rsid w:val="008E201D"/>
    <w:rsid w:val="008E35C5"/>
    <w:rsid w:val="008F01DC"/>
    <w:rsid w:val="008F64A6"/>
    <w:rsid w:val="00907F1F"/>
    <w:rsid w:val="009365A4"/>
    <w:rsid w:val="009418CA"/>
    <w:rsid w:val="00962D77"/>
    <w:rsid w:val="009732CE"/>
    <w:rsid w:val="009777F1"/>
    <w:rsid w:val="00994674"/>
    <w:rsid w:val="009A1A7D"/>
    <w:rsid w:val="009B3ACB"/>
    <w:rsid w:val="009E0E4C"/>
    <w:rsid w:val="00A168BA"/>
    <w:rsid w:val="00A209B1"/>
    <w:rsid w:val="00A21C3E"/>
    <w:rsid w:val="00A55364"/>
    <w:rsid w:val="00A6297B"/>
    <w:rsid w:val="00A7365E"/>
    <w:rsid w:val="00A850A7"/>
    <w:rsid w:val="00AC7D2A"/>
    <w:rsid w:val="00AD4D4A"/>
    <w:rsid w:val="00AD5505"/>
    <w:rsid w:val="00AE2CBD"/>
    <w:rsid w:val="00AF7EF4"/>
    <w:rsid w:val="00B0243B"/>
    <w:rsid w:val="00B07781"/>
    <w:rsid w:val="00B17BEA"/>
    <w:rsid w:val="00B509A2"/>
    <w:rsid w:val="00B626F0"/>
    <w:rsid w:val="00B6330E"/>
    <w:rsid w:val="00BA17DB"/>
    <w:rsid w:val="00BA4FA2"/>
    <w:rsid w:val="00BA69C0"/>
    <w:rsid w:val="00BB3F66"/>
    <w:rsid w:val="00BE1A2C"/>
    <w:rsid w:val="00BE1BC7"/>
    <w:rsid w:val="00BE60D4"/>
    <w:rsid w:val="00BF545E"/>
    <w:rsid w:val="00BF5B3F"/>
    <w:rsid w:val="00C01519"/>
    <w:rsid w:val="00C21286"/>
    <w:rsid w:val="00C229BC"/>
    <w:rsid w:val="00C26AF8"/>
    <w:rsid w:val="00C36A3E"/>
    <w:rsid w:val="00C44D44"/>
    <w:rsid w:val="00C50049"/>
    <w:rsid w:val="00C61F2F"/>
    <w:rsid w:val="00C768EB"/>
    <w:rsid w:val="00C830E6"/>
    <w:rsid w:val="00C87902"/>
    <w:rsid w:val="00CA7DE1"/>
    <w:rsid w:val="00CD495C"/>
    <w:rsid w:val="00CE6441"/>
    <w:rsid w:val="00CF2F35"/>
    <w:rsid w:val="00D03E66"/>
    <w:rsid w:val="00D147C6"/>
    <w:rsid w:val="00D26738"/>
    <w:rsid w:val="00D66613"/>
    <w:rsid w:val="00D727CD"/>
    <w:rsid w:val="00DC5C72"/>
    <w:rsid w:val="00E04534"/>
    <w:rsid w:val="00E11D4C"/>
    <w:rsid w:val="00E64C12"/>
    <w:rsid w:val="00E6780E"/>
    <w:rsid w:val="00E73E76"/>
    <w:rsid w:val="00E76112"/>
    <w:rsid w:val="00EC2031"/>
    <w:rsid w:val="00EF73BE"/>
    <w:rsid w:val="00F20FA8"/>
    <w:rsid w:val="00F365AF"/>
    <w:rsid w:val="00F46C60"/>
    <w:rsid w:val="00F63A25"/>
    <w:rsid w:val="00F66D98"/>
    <w:rsid w:val="00F81D31"/>
    <w:rsid w:val="00F90777"/>
    <w:rsid w:val="00FA1194"/>
    <w:rsid w:val="00FA3FA9"/>
    <w:rsid w:val="00FB5582"/>
    <w:rsid w:val="00FB76F0"/>
    <w:rsid w:val="00FD0CD5"/>
    <w:rsid w:val="00FE22E4"/>
    <w:rsid w:val="06D2C121"/>
    <w:rsid w:val="09002FD1"/>
    <w:rsid w:val="0E0E56C1"/>
    <w:rsid w:val="0E541445"/>
    <w:rsid w:val="14970F37"/>
    <w:rsid w:val="1B38AB12"/>
    <w:rsid w:val="2967E169"/>
    <w:rsid w:val="2B5266DB"/>
    <w:rsid w:val="2C9F822B"/>
    <w:rsid w:val="2D6D4ADE"/>
    <w:rsid w:val="2E155194"/>
    <w:rsid w:val="3058C6EF"/>
    <w:rsid w:val="365BE43A"/>
    <w:rsid w:val="379AC43F"/>
    <w:rsid w:val="3DD98894"/>
    <w:rsid w:val="40C7E14D"/>
    <w:rsid w:val="45A612FA"/>
    <w:rsid w:val="50E58CFB"/>
    <w:rsid w:val="50F2BA97"/>
    <w:rsid w:val="51D1C80A"/>
    <w:rsid w:val="56F3E08E"/>
    <w:rsid w:val="5DB28697"/>
    <w:rsid w:val="64C28076"/>
    <w:rsid w:val="75F34401"/>
    <w:rsid w:val="7617D2DA"/>
    <w:rsid w:val="7842EDEE"/>
    <w:rsid w:val="7BAB2DEE"/>
    <w:rsid w:val="7D1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CED7"/>
  <w15:chartTrackingRefBased/>
  <w15:docId w15:val="{4D7943EE-FAD0-4BC3-BB80-DE9FACB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D550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B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16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165B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semiHidden/>
    <w:unhideWhenUsed/>
    <w:rsid w:val="00FB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5582"/>
  </w:style>
  <w:style w:type="character" w:styleId="Merknadsreferanse">
    <w:name w:val="annotation reference"/>
    <w:basedOn w:val="Standardskriftforavsnitt"/>
    <w:uiPriority w:val="99"/>
    <w:semiHidden/>
    <w:unhideWhenUsed/>
    <w:rsid w:val="005F78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78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78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78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7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vernombudet@khi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kh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456E-6BEE-4BDF-A98F-580E898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3771</Characters>
  <Application>Microsoft Office Word</Application>
  <DocSecurity>0</DocSecurity>
  <Lines>96</Lines>
  <Paragraphs>55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Flagstad</dc:creator>
  <cp:keywords/>
  <dc:description/>
  <cp:lastModifiedBy>Torben Lai</cp:lastModifiedBy>
  <cp:revision>4</cp:revision>
  <cp:lastPrinted>2022-02-28T09:48:00Z</cp:lastPrinted>
  <dcterms:created xsi:type="dcterms:W3CDTF">2022-03-02T07:48:00Z</dcterms:created>
  <dcterms:modified xsi:type="dcterms:W3CDTF">2022-03-16T09:28:00Z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2021-10-14T18:18:07Z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c5849880-d4c3-4def-aee5-0a3dd4749568</vt:lpwstr>
  </property>
  <property fmtid="{D5CDD505-2E9C-101B-9397-08002B2CF9AE}" pid="8" name="MSIP_Label_9f6c8c24-ab34-47ed-8c35-2ad744cc63c7_ContentBits">
    <vt:lpwstr>0</vt:lpwstr>
  </property>
</Properties>
</file>