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F167D" w14:textId="77777777" w:rsidR="00DF30C9" w:rsidRPr="0055411F" w:rsidRDefault="00DF30C9" w:rsidP="00D21778"/>
    <w:p w14:paraId="489EA562" w14:textId="77777777" w:rsidR="00DF30C9" w:rsidRPr="0055411F" w:rsidRDefault="00DF30C9" w:rsidP="00D21778"/>
    <w:p w14:paraId="08DD4A13" w14:textId="77777777" w:rsidR="009610C5" w:rsidRPr="0055411F" w:rsidRDefault="009610C5" w:rsidP="00DF30C9">
      <w:pPr>
        <w:rPr>
          <w:rFonts w:ascii="Arial" w:hAnsi="Arial" w:cs="Arial"/>
        </w:rPr>
        <w:sectPr w:rsidR="009610C5" w:rsidRPr="0055411F">
          <w:headerReference w:type="default" r:id="rId8"/>
          <w:footerReference w:type="even" r:id="rId9"/>
          <w:footerReference w:type="default" r:id="rId10"/>
          <w:pgSz w:w="11906" w:h="16838"/>
          <w:pgMar w:top="1440" w:right="1800" w:bottom="1440" w:left="1800" w:header="708" w:footer="708" w:gutter="0"/>
          <w:cols w:space="708"/>
        </w:sectPr>
      </w:pPr>
    </w:p>
    <w:p w14:paraId="6766047E" w14:textId="77777777" w:rsidR="0055411F" w:rsidRPr="0055411F" w:rsidRDefault="0055411F" w:rsidP="00D21778">
      <w:pPr>
        <w:rPr>
          <w:rFonts w:ascii="Arial" w:hAnsi="Arial" w:cs="Arial"/>
          <w:b/>
        </w:rPr>
        <w:sectPr w:rsidR="0055411F" w:rsidRPr="0055411F" w:rsidSect="00C90375">
          <w:type w:val="continuous"/>
          <w:pgSz w:w="11906" w:h="16838"/>
          <w:pgMar w:top="1440" w:right="1800" w:bottom="1440" w:left="1800" w:header="708" w:footer="708" w:gutter="0"/>
          <w:cols w:num="2" w:space="709"/>
        </w:sectPr>
      </w:pPr>
      <w:r w:rsidRPr="0055411F">
        <w:rPr>
          <w:rFonts w:ascii="Arial" w:hAnsi="Arial" w:cs="Arial"/>
          <w:b/>
        </w:rPr>
        <w:lastRenderedPageBreak/>
        <w:t>Referat fra</w:t>
      </w:r>
      <w:r w:rsidR="00DF30C9" w:rsidRPr="0055411F">
        <w:rPr>
          <w:rFonts w:ascii="Arial" w:hAnsi="Arial" w:cs="Arial"/>
          <w:b/>
        </w:rPr>
        <w:t xml:space="preserve"> ledermøte to</w:t>
      </w:r>
      <w:r w:rsidR="009E7498" w:rsidRPr="0055411F">
        <w:rPr>
          <w:rFonts w:ascii="Arial" w:hAnsi="Arial" w:cs="Arial"/>
          <w:b/>
        </w:rPr>
        <w:t>rsdag 3</w:t>
      </w:r>
      <w:r w:rsidR="00D4186B" w:rsidRPr="0055411F">
        <w:rPr>
          <w:rFonts w:ascii="Arial" w:hAnsi="Arial" w:cs="Arial"/>
          <w:b/>
        </w:rPr>
        <w:t xml:space="preserve">. </w:t>
      </w:r>
    </w:p>
    <w:p w14:paraId="133CA226" w14:textId="176A6309" w:rsidR="00DF30C9" w:rsidRPr="0055411F" w:rsidRDefault="009E7498" w:rsidP="00D21778">
      <w:pPr>
        <w:rPr>
          <w:rFonts w:ascii="Arial" w:hAnsi="Arial" w:cs="Arial"/>
          <w:b/>
        </w:rPr>
      </w:pPr>
      <w:r w:rsidRPr="0055411F">
        <w:rPr>
          <w:rFonts w:ascii="Arial" w:hAnsi="Arial" w:cs="Arial"/>
          <w:b/>
        </w:rPr>
        <w:lastRenderedPageBreak/>
        <w:t>mars</w:t>
      </w:r>
      <w:r w:rsidR="004C6B4D" w:rsidRPr="0055411F">
        <w:rPr>
          <w:rFonts w:ascii="Arial" w:hAnsi="Arial" w:cs="Arial"/>
          <w:b/>
        </w:rPr>
        <w:t xml:space="preserve"> kl. 09</w:t>
      </w:r>
      <w:r w:rsidR="00D4186B" w:rsidRPr="0055411F">
        <w:rPr>
          <w:rFonts w:ascii="Arial" w:hAnsi="Arial" w:cs="Arial"/>
          <w:b/>
        </w:rPr>
        <w:t>.00 – 11.</w:t>
      </w:r>
      <w:r w:rsidR="004C6B4D" w:rsidRPr="0055411F">
        <w:rPr>
          <w:rFonts w:ascii="Arial" w:hAnsi="Arial" w:cs="Arial"/>
          <w:b/>
        </w:rPr>
        <w:t>30</w:t>
      </w:r>
    </w:p>
    <w:p w14:paraId="18254ECB" w14:textId="7A14AA60" w:rsidR="00DF30C9" w:rsidRPr="0055411F" w:rsidRDefault="00DF30C9" w:rsidP="00D21778">
      <w:pPr>
        <w:rPr>
          <w:rFonts w:ascii="Arial" w:hAnsi="Arial" w:cs="Arial"/>
          <w:b/>
        </w:rPr>
      </w:pPr>
      <w:r w:rsidRPr="0055411F">
        <w:rPr>
          <w:rFonts w:ascii="Arial" w:hAnsi="Arial" w:cs="Arial"/>
          <w:b/>
        </w:rPr>
        <w:t>Sted: Nytt møterom</w:t>
      </w:r>
      <w:r w:rsidR="004A5118" w:rsidRPr="0055411F">
        <w:rPr>
          <w:rFonts w:ascii="Arial" w:hAnsi="Arial" w:cs="Arial"/>
          <w:b/>
        </w:rPr>
        <w:t xml:space="preserve"> </w:t>
      </w:r>
      <w:r w:rsidR="00B843F5" w:rsidRPr="0055411F">
        <w:rPr>
          <w:rFonts w:ascii="Arial" w:hAnsi="Arial" w:cs="Arial"/>
          <w:b/>
        </w:rPr>
        <w:t>(styrerom)</w:t>
      </w:r>
    </w:p>
    <w:p w14:paraId="26951903" w14:textId="77777777" w:rsidR="00BF4B5C" w:rsidRPr="0055411F" w:rsidRDefault="00BF4B5C" w:rsidP="00282229">
      <w:pPr>
        <w:rPr>
          <w:rFonts w:ascii="Arial" w:hAnsi="Arial" w:cs="Arial"/>
          <w:u w:val="single"/>
        </w:rPr>
      </w:pPr>
    </w:p>
    <w:p w14:paraId="7F301239" w14:textId="77777777" w:rsidR="0055411F" w:rsidRPr="0055411F" w:rsidRDefault="0055411F" w:rsidP="00282229">
      <w:pPr>
        <w:rPr>
          <w:rFonts w:ascii="Arial" w:hAnsi="Arial" w:cs="Arial"/>
          <w:u w:val="single"/>
        </w:rPr>
      </w:pPr>
    </w:p>
    <w:p w14:paraId="40ED3D4A" w14:textId="77777777" w:rsidR="00BF4B5C" w:rsidRPr="0055411F" w:rsidRDefault="00BF4B5C" w:rsidP="00282229">
      <w:pPr>
        <w:rPr>
          <w:rFonts w:ascii="Arial" w:hAnsi="Arial" w:cs="Arial"/>
          <w:u w:val="single"/>
        </w:rPr>
      </w:pPr>
    </w:p>
    <w:p w14:paraId="69B69149" w14:textId="21F0CA42" w:rsidR="0055411F" w:rsidRPr="0055411F" w:rsidRDefault="0055411F" w:rsidP="0055411F">
      <w:pPr>
        <w:rPr>
          <w:rFonts w:ascii="Arial" w:hAnsi="Arial" w:cs="Arial"/>
        </w:rPr>
      </w:pPr>
      <w:r w:rsidRPr="0055411F">
        <w:rPr>
          <w:rFonts w:ascii="Arial" w:hAnsi="Arial" w:cs="Arial"/>
        </w:rPr>
        <w:t>tilstede: Suzanne Bjørneboe, Jesper Halle, Ellen Aslaksen, Mira Bartov, Saskia Holmkvist, Jon Ivar Strømmen, Jørn Mortensen (ref)</w:t>
      </w:r>
    </w:p>
    <w:p w14:paraId="164D37C4" w14:textId="04D7E69C" w:rsidR="0055411F" w:rsidRPr="0055411F" w:rsidRDefault="0055411F" w:rsidP="0055411F">
      <w:pPr>
        <w:rPr>
          <w:rFonts w:ascii="Arial" w:hAnsi="Arial" w:cs="Arial"/>
        </w:rPr>
      </w:pPr>
    </w:p>
    <w:p w14:paraId="2B610B35" w14:textId="2D8C0F68" w:rsidR="0055411F" w:rsidRPr="0055411F" w:rsidRDefault="0055411F" w:rsidP="0055411F">
      <w:pPr>
        <w:rPr>
          <w:rFonts w:ascii="Arial" w:hAnsi="Arial" w:cs="Arial"/>
        </w:rPr>
      </w:pPr>
      <w:r w:rsidRPr="0055411F">
        <w:rPr>
          <w:rFonts w:ascii="Arial" w:hAnsi="Arial" w:cs="Arial"/>
        </w:rPr>
        <w:t>meldt forfall: Karianne Bjellås Gilje</w:t>
      </w:r>
    </w:p>
    <w:p w14:paraId="44F7C227" w14:textId="77777777" w:rsidR="0055411F" w:rsidRPr="0055411F" w:rsidRDefault="0055411F" w:rsidP="0055411F">
      <w:pPr>
        <w:rPr>
          <w:rFonts w:ascii="Arial" w:hAnsi="Arial" w:cs="Arial"/>
        </w:rPr>
      </w:pPr>
      <w:r w:rsidRPr="0055411F">
        <w:rPr>
          <w:rFonts w:ascii="Arial" w:hAnsi="Arial" w:cs="Arial"/>
        </w:rPr>
        <w:t>Merete Lingjærde</w:t>
      </w:r>
    </w:p>
    <w:p w14:paraId="7159A70C" w14:textId="77777777" w:rsidR="0055411F" w:rsidRPr="0055411F" w:rsidRDefault="0055411F" w:rsidP="0055411F"/>
    <w:p w14:paraId="2AF2A3BF" w14:textId="77777777" w:rsidR="0055411F" w:rsidRPr="0055411F" w:rsidRDefault="0055411F" w:rsidP="00282229">
      <w:pPr>
        <w:rPr>
          <w:rFonts w:ascii="Arial" w:hAnsi="Arial" w:cs="Arial"/>
        </w:rPr>
        <w:sectPr w:rsidR="0055411F" w:rsidRPr="0055411F" w:rsidSect="0055411F">
          <w:type w:val="continuous"/>
          <w:pgSz w:w="11906" w:h="16838"/>
          <w:pgMar w:top="1440" w:right="1800" w:bottom="1440" w:left="1800" w:header="708" w:footer="708" w:gutter="0"/>
          <w:cols w:space="708"/>
        </w:sectPr>
      </w:pPr>
    </w:p>
    <w:p w14:paraId="21BBE746" w14:textId="77777777" w:rsidR="0055411F" w:rsidRPr="0055411F" w:rsidRDefault="0055411F" w:rsidP="00282229">
      <w:pPr>
        <w:rPr>
          <w:rFonts w:ascii="Arial" w:hAnsi="Arial" w:cs="Arial"/>
          <w:u w:val="single"/>
        </w:rPr>
      </w:pPr>
    </w:p>
    <w:p w14:paraId="37F49873" w14:textId="77777777" w:rsidR="002F4022" w:rsidRPr="0055411F" w:rsidRDefault="002F4022" w:rsidP="002F4022">
      <w:pPr>
        <w:rPr>
          <w:rFonts w:ascii="Arial" w:hAnsi="Arial" w:cs="Arial"/>
          <w:u w:val="single"/>
        </w:rPr>
      </w:pPr>
      <w:r w:rsidRPr="0055411F">
        <w:rPr>
          <w:rFonts w:ascii="Arial" w:hAnsi="Arial" w:cs="Arial"/>
          <w:u w:val="single"/>
        </w:rPr>
        <w:t>1. Foreløpige resultater studentundersøkelse</w:t>
      </w:r>
    </w:p>
    <w:p w14:paraId="3D894FA4" w14:textId="54F25D88" w:rsidR="002F4022" w:rsidRPr="0055411F" w:rsidRDefault="002F4022" w:rsidP="002F4022">
      <w:pPr>
        <w:rPr>
          <w:rFonts w:ascii="Arial" w:hAnsi="Arial" w:cs="Arial"/>
        </w:rPr>
      </w:pPr>
      <w:r w:rsidRPr="0055411F">
        <w:rPr>
          <w:rFonts w:ascii="Arial" w:hAnsi="Arial" w:cs="Arial"/>
        </w:rPr>
        <w:t>Orientering ved studie- og forskningssjef Torben Lai</w:t>
      </w:r>
      <w:r w:rsidR="0055411F">
        <w:rPr>
          <w:rFonts w:ascii="Arial" w:hAnsi="Arial" w:cs="Arial"/>
        </w:rPr>
        <w:t xml:space="preserve"> og Alexandra Mertens</w:t>
      </w:r>
    </w:p>
    <w:p w14:paraId="5876E9EA" w14:textId="77777777" w:rsidR="00C377B1" w:rsidRPr="0055411F" w:rsidRDefault="00C377B1" w:rsidP="002F4022">
      <w:pPr>
        <w:rPr>
          <w:rFonts w:ascii="Arial" w:hAnsi="Arial" w:cs="Arial"/>
        </w:rPr>
      </w:pPr>
    </w:p>
    <w:p w14:paraId="64F88C66" w14:textId="62E7ECF3" w:rsidR="00C377B1" w:rsidRPr="0055411F" w:rsidRDefault="0055411F" w:rsidP="002F4022">
      <w:pPr>
        <w:rPr>
          <w:rFonts w:ascii="Arial" w:hAnsi="Arial" w:cs="Arial"/>
          <w:i/>
        </w:rPr>
      </w:pPr>
      <w:r w:rsidRPr="0055411F">
        <w:rPr>
          <w:rFonts w:ascii="Arial" w:hAnsi="Arial" w:cs="Arial"/>
          <w:i/>
        </w:rPr>
        <w:t>Torben redegjorde for undersøkelsen og hvordan den skal leses. Det ble påpekt</w:t>
      </w:r>
      <w:r>
        <w:rPr>
          <w:rFonts w:ascii="Arial" w:hAnsi="Arial" w:cs="Arial"/>
          <w:i/>
        </w:rPr>
        <w:t xml:space="preserve"> fra dekanene at</w:t>
      </w:r>
      <w:r w:rsidRPr="0055411F">
        <w:rPr>
          <w:rFonts w:ascii="Arial" w:hAnsi="Arial" w:cs="Arial"/>
          <w:i/>
        </w:rPr>
        <w:t xml:space="preserve"> noen endringer for </w:t>
      </w:r>
      <w:r>
        <w:rPr>
          <w:rFonts w:ascii="Arial" w:hAnsi="Arial" w:cs="Arial"/>
          <w:i/>
        </w:rPr>
        <w:t>er nødvendige, og d</w:t>
      </w:r>
      <w:r w:rsidRPr="0055411F">
        <w:rPr>
          <w:rFonts w:ascii="Arial" w:hAnsi="Arial" w:cs="Arial"/>
          <w:i/>
        </w:rPr>
        <w:t>et gjøres endringer som sendes dekaner, spesielt på lesingen av ”u</w:t>
      </w:r>
      <w:r>
        <w:rPr>
          <w:rFonts w:ascii="Arial" w:hAnsi="Arial" w:cs="Arial"/>
          <w:i/>
        </w:rPr>
        <w:t xml:space="preserve">ønsket seksuell oppmerksomhet”. </w:t>
      </w:r>
      <w:r w:rsidR="00C377B1" w:rsidRPr="0055411F">
        <w:rPr>
          <w:rFonts w:ascii="Arial" w:hAnsi="Arial" w:cs="Arial"/>
          <w:i/>
        </w:rPr>
        <w:t>Studentundersøkelsen publiseres 17 mars</w:t>
      </w:r>
      <w:r>
        <w:rPr>
          <w:rFonts w:ascii="Arial" w:hAnsi="Arial" w:cs="Arial"/>
          <w:i/>
        </w:rPr>
        <w:t>. Diskusjon om prosess: Viktig å involvere kollegiet og SU før eventuelt allmøte med studenter</w:t>
      </w:r>
    </w:p>
    <w:p w14:paraId="57C12B95" w14:textId="77777777" w:rsidR="002F4022" w:rsidRPr="0055411F" w:rsidRDefault="002F4022" w:rsidP="0053672D">
      <w:pPr>
        <w:rPr>
          <w:rFonts w:ascii="Arial" w:hAnsi="Arial" w:cs="Arial"/>
          <w:u w:val="single"/>
        </w:rPr>
      </w:pPr>
    </w:p>
    <w:p w14:paraId="1BAF0F6E" w14:textId="77777777" w:rsidR="00CC43B6" w:rsidRPr="0055411F" w:rsidRDefault="00CC43B6" w:rsidP="00CC43B6">
      <w:pPr>
        <w:rPr>
          <w:rFonts w:ascii="Arial" w:hAnsi="Arial" w:cs="Arial"/>
          <w:u w:val="single"/>
        </w:rPr>
      </w:pPr>
      <w:r w:rsidRPr="0055411F">
        <w:rPr>
          <w:rFonts w:ascii="Arial" w:hAnsi="Arial" w:cs="Arial"/>
          <w:u w:val="single"/>
        </w:rPr>
        <w:t>2. Orienteringer:</w:t>
      </w:r>
    </w:p>
    <w:p w14:paraId="25EF9CD2" w14:textId="77777777" w:rsidR="00CC43B6" w:rsidRPr="0055411F" w:rsidRDefault="00CC43B6" w:rsidP="00CC43B6">
      <w:pPr>
        <w:rPr>
          <w:rFonts w:ascii="Arial" w:hAnsi="Arial" w:cs="Arial"/>
        </w:rPr>
      </w:pPr>
      <w:r w:rsidRPr="0055411F">
        <w:rPr>
          <w:rFonts w:ascii="Arial" w:hAnsi="Arial" w:cs="Arial"/>
        </w:rPr>
        <w:t>- Saker før styremøte 10. mars - v/fungerende direktør</w:t>
      </w:r>
    </w:p>
    <w:p w14:paraId="745FDE0E" w14:textId="77777777" w:rsidR="00CC43B6" w:rsidRDefault="00CC43B6" w:rsidP="00CC43B6">
      <w:pPr>
        <w:rPr>
          <w:rFonts w:ascii="Arial" w:hAnsi="Arial" w:cs="Arial"/>
        </w:rPr>
      </w:pPr>
      <w:r w:rsidRPr="0055411F">
        <w:rPr>
          <w:rFonts w:ascii="Arial" w:hAnsi="Arial" w:cs="Arial"/>
        </w:rPr>
        <w:t>- Møteplan V-16</w:t>
      </w:r>
    </w:p>
    <w:p w14:paraId="767A0E46" w14:textId="77777777" w:rsidR="0055411F" w:rsidRDefault="0055411F" w:rsidP="00CC43B6">
      <w:pPr>
        <w:rPr>
          <w:rFonts w:ascii="Arial" w:hAnsi="Arial" w:cs="Arial"/>
        </w:rPr>
      </w:pPr>
    </w:p>
    <w:p w14:paraId="43829821" w14:textId="09A6F087" w:rsidR="0055411F" w:rsidRPr="0055411F" w:rsidRDefault="0055411F" w:rsidP="00CC43B6">
      <w:pPr>
        <w:rPr>
          <w:rFonts w:ascii="Arial" w:hAnsi="Arial" w:cs="Arial"/>
          <w:i/>
        </w:rPr>
      </w:pPr>
      <w:r w:rsidRPr="0055411F">
        <w:rPr>
          <w:rFonts w:ascii="Arial" w:hAnsi="Arial" w:cs="Arial"/>
          <w:i/>
        </w:rPr>
        <w:t>Orienteringene ble gjort</w:t>
      </w:r>
      <w:r>
        <w:rPr>
          <w:rFonts w:ascii="Arial" w:hAnsi="Arial" w:cs="Arial"/>
          <w:i/>
        </w:rPr>
        <w:t>.</w:t>
      </w:r>
    </w:p>
    <w:p w14:paraId="1CD6C104" w14:textId="77777777" w:rsidR="00CC43B6" w:rsidRPr="0055411F" w:rsidRDefault="00CC43B6" w:rsidP="0053672D">
      <w:pPr>
        <w:rPr>
          <w:rFonts w:ascii="Arial" w:hAnsi="Arial" w:cs="Arial"/>
          <w:u w:val="single"/>
        </w:rPr>
      </w:pPr>
    </w:p>
    <w:p w14:paraId="5D591AF5" w14:textId="1839A334" w:rsidR="00B86910" w:rsidRPr="0055411F" w:rsidRDefault="00CC43B6" w:rsidP="0053672D">
      <w:pPr>
        <w:rPr>
          <w:rFonts w:ascii="Arial" w:hAnsi="Arial" w:cs="Arial"/>
          <w:u w:val="single"/>
        </w:rPr>
      </w:pPr>
      <w:r w:rsidRPr="0055411F">
        <w:rPr>
          <w:rFonts w:ascii="Arial" w:hAnsi="Arial" w:cs="Arial"/>
          <w:u w:val="single"/>
        </w:rPr>
        <w:t>3</w:t>
      </w:r>
      <w:r w:rsidR="00B86910" w:rsidRPr="0055411F">
        <w:rPr>
          <w:rFonts w:ascii="Arial" w:hAnsi="Arial" w:cs="Arial"/>
          <w:u w:val="single"/>
        </w:rPr>
        <w:t xml:space="preserve">. </w:t>
      </w:r>
      <w:r w:rsidR="009E7498" w:rsidRPr="0055411F">
        <w:rPr>
          <w:rFonts w:ascii="Arial" w:hAnsi="Arial" w:cs="Arial"/>
          <w:u w:val="single"/>
        </w:rPr>
        <w:t>Regnskap 2015 – disponering mindreforbruk</w:t>
      </w:r>
    </w:p>
    <w:p w14:paraId="021FAE9E" w14:textId="28B1C746" w:rsidR="009E7498" w:rsidRDefault="009E7498" w:rsidP="00282229">
      <w:pPr>
        <w:rPr>
          <w:rFonts w:ascii="Arial" w:hAnsi="Arial" w:cs="Arial"/>
        </w:rPr>
      </w:pPr>
      <w:r w:rsidRPr="0055411F">
        <w:rPr>
          <w:rFonts w:ascii="Arial" w:hAnsi="Arial" w:cs="Arial"/>
        </w:rPr>
        <w:t>v/fungerende direktør</w:t>
      </w:r>
    </w:p>
    <w:p w14:paraId="66BAC261" w14:textId="77777777" w:rsidR="0055411F" w:rsidRDefault="0055411F" w:rsidP="00282229">
      <w:pPr>
        <w:rPr>
          <w:rFonts w:ascii="Arial" w:hAnsi="Arial" w:cs="Arial"/>
        </w:rPr>
      </w:pPr>
    </w:p>
    <w:p w14:paraId="25BFE3D3" w14:textId="3839257A" w:rsidR="0055411F" w:rsidRPr="0055411F" w:rsidRDefault="0055411F" w:rsidP="00282229">
      <w:pPr>
        <w:rPr>
          <w:rFonts w:ascii="Arial" w:hAnsi="Arial" w:cs="Arial"/>
          <w:i/>
        </w:rPr>
      </w:pPr>
      <w:r>
        <w:rPr>
          <w:rFonts w:ascii="Arial" w:hAnsi="Arial" w:cs="Arial"/>
          <w:i/>
        </w:rPr>
        <w:t>Fung dir og rektor presenterte mindreforbruket og forslag til disponering. Det var ingen innvendinger mot forslaget, men dekanene understreket nødvendigheten av at det brukes noe midler på sikring av utvikling av arbeidsplaner for studieåret 2016/17.</w:t>
      </w:r>
    </w:p>
    <w:p w14:paraId="76C985DE" w14:textId="77777777" w:rsidR="009669A7" w:rsidRPr="0055411F" w:rsidRDefault="009669A7" w:rsidP="00282229">
      <w:pPr>
        <w:rPr>
          <w:rFonts w:ascii="Arial" w:hAnsi="Arial" w:cs="Arial"/>
          <w:u w:val="single"/>
        </w:rPr>
      </w:pPr>
    </w:p>
    <w:p w14:paraId="142B0ECE" w14:textId="77777777" w:rsidR="00CC43B6" w:rsidRPr="0055411F" w:rsidRDefault="00CC43B6" w:rsidP="00CC43B6">
      <w:pPr>
        <w:rPr>
          <w:rFonts w:ascii="Arial" w:hAnsi="Arial" w:cs="Arial"/>
          <w:u w:val="single"/>
        </w:rPr>
      </w:pPr>
      <w:r w:rsidRPr="0055411F">
        <w:rPr>
          <w:rFonts w:ascii="Arial" w:hAnsi="Arial" w:cs="Arial"/>
          <w:u w:val="single"/>
        </w:rPr>
        <w:t>4. Bevertning/skjenking på Kunsthøgskolen</w:t>
      </w:r>
    </w:p>
    <w:p w14:paraId="52E3A4B7" w14:textId="77777777" w:rsidR="00CC43B6" w:rsidRPr="0055411F" w:rsidRDefault="00CC43B6" w:rsidP="00CC43B6">
      <w:pPr>
        <w:rPr>
          <w:rFonts w:ascii="Arial" w:hAnsi="Arial" w:cs="Arial"/>
        </w:rPr>
      </w:pPr>
      <w:r w:rsidRPr="0055411F">
        <w:rPr>
          <w:rFonts w:ascii="Arial" w:hAnsi="Arial" w:cs="Arial"/>
        </w:rPr>
        <w:t>v/fung direktør</w:t>
      </w:r>
    </w:p>
    <w:p w14:paraId="0232DCF2" w14:textId="77777777" w:rsidR="00CC43B6" w:rsidRDefault="00CC43B6" w:rsidP="00282229">
      <w:pPr>
        <w:rPr>
          <w:rFonts w:ascii="Arial" w:hAnsi="Arial" w:cs="Arial"/>
          <w:u w:val="single"/>
        </w:rPr>
      </w:pPr>
    </w:p>
    <w:p w14:paraId="47F45F3D" w14:textId="21DBE87F" w:rsidR="0055411F" w:rsidRPr="0055411F" w:rsidRDefault="0055411F" w:rsidP="00282229">
      <w:pPr>
        <w:rPr>
          <w:rFonts w:ascii="Arial" w:hAnsi="Arial" w:cs="Arial"/>
          <w:i/>
        </w:rPr>
      </w:pPr>
      <w:r w:rsidRPr="0055411F">
        <w:rPr>
          <w:rFonts w:ascii="Arial" w:hAnsi="Arial" w:cs="Arial"/>
          <w:i/>
        </w:rPr>
        <w:t>Orientering av fung direktør. Vi kommer tilbake til saken når forslag til organisering av løyver o.a. foreligger.</w:t>
      </w:r>
    </w:p>
    <w:p w14:paraId="04F68F3D" w14:textId="77777777" w:rsidR="0055411F" w:rsidRPr="0055411F" w:rsidRDefault="0055411F" w:rsidP="00282229">
      <w:pPr>
        <w:rPr>
          <w:rFonts w:ascii="Arial" w:hAnsi="Arial" w:cs="Arial"/>
          <w:u w:val="single"/>
        </w:rPr>
      </w:pPr>
    </w:p>
    <w:p w14:paraId="23282DB6" w14:textId="2FEEF9BF" w:rsidR="002E038D" w:rsidRPr="0055411F" w:rsidRDefault="00CC43B6" w:rsidP="00282229">
      <w:pPr>
        <w:rPr>
          <w:rFonts w:ascii="Arial" w:hAnsi="Arial" w:cs="Arial"/>
          <w:u w:val="single"/>
        </w:rPr>
      </w:pPr>
      <w:r w:rsidRPr="0055411F">
        <w:rPr>
          <w:rFonts w:ascii="Arial" w:hAnsi="Arial" w:cs="Arial"/>
          <w:u w:val="single"/>
        </w:rPr>
        <w:t>5</w:t>
      </w:r>
      <w:r w:rsidR="00B86910" w:rsidRPr="0055411F">
        <w:rPr>
          <w:rFonts w:ascii="Arial" w:hAnsi="Arial" w:cs="Arial"/>
          <w:u w:val="single"/>
        </w:rPr>
        <w:t xml:space="preserve">. </w:t>
      </w:r>
      <w:r w:rsidR="002E038D" w:rsidRPr="0055411F">
        <w:rPr>
          <w:rFonts w:ascii="Arial" w:hAnsi="Arial" w:cs="Arial"/>
          <w:u w:val="single"/>
        </w:rPr>
        <w:t>Mandat konsolidering KHiO/NMH/AHO</w:t>
      </w:r>
    </w:p>
    <w:p w14:paraId="3B60D4D6" w14:textId="6BD5A4D3" w:rsidR="002E038D" w:rsidRPr="0055411F" w:rsidRDefault="002E038D" w:rsidP="00282229">
      <w:pPr>
        <w:rPr>
          <w:rFonts w:ascii="Arial" w:hAnsi="Arial" w:cs="Arial"/>
        </w:rPr>
      </w:pPr>
      <w:r w:rsidRPr="0055411F">
        <w:rPr>
          <w:rFonts w:ascii="Arial" w:hAnsi="Arial" w:cs="Arial"/>
        </w:rPr>
        <w:t>v/ rektor</w:t>
      </w:r>
    </w:p>
    <w:p w14:paraId="4E943D0A" w14:textId="77777777" w:rsidR="0055411F" w:rsidRDefault="0055411F">
      <w:pPr>
        <w:rPr>
          <w:rFonts w:ascii="Arial" w:hAnsi="Arial" w:cs="Arial"/>
          <w:u w:val="single"/>
        </w:rPr>
      </w:pPr>
    </w:p>
    <w:p w14:paraId="3752422F" w14:textId="11BD7B00" w:rsidR="0055411F" w:rsidRDefault="0055411F">
      <w:pPr>
        <w:rPr>
          <w:rFonts w:ascii="Arial" w:hAnsi="Arial" w:cs="Arial"/>
          <w:i/>
        </w:rPr>
      </w:pPr>
      <w:r>
        <w:rPr>
          <w:rFonts w:ascii="Arial" w:hAnsi="Arial" w:cs="Arial"/>
          <w:i/>
        </w:rPr>
        <w:t>Rektor</w:t>
      </w:r>
      <w:r w:rsidRPr="0055411F">
        <w:rPr>
          <w:rFonts w:ascii="Arial" w:hAnsi="Arial" w:cs="Arial"/>
          <w:i/>
        </w:rPr>
        <w:t xml:space="preserve"> redegjorde for brev fra KD. Diskusjon om forståelsen av innholdet. </w:t>
      </w:r>
      <w:r>
        <w:rPr>
          <w:rFonts w:ascii="Arial" w:hAnsi="Arial" w:cs="Arial"/>
          <w:i/>
        </w:rPr>
        <w:t>Rektor sender notat til dekaner og seksjonssjefer med anmodning om innspill/forslag.</w:t>
      </w:r>
    </w:p>
    <w:p w14:paraId="068AB139" w14:textId="77777777" w:rsidR="0055411F" w:rsidRPr="0055411F" w:rsidRDefault="0055411F">
      <w:pPr>
        <w:rPr>
          <w:rFonts w:ascii="Arial" w:hAnsi="Arial" w:cs="Arial"/>
          <w:i/>
        </w:rPr>
      </w:pPr>
    </w:p>
    <w:p w14:paraId="5A892EA7" w14:textId="77777777" w:rsidR="002E038D" w:rsidRPr="0055411F" w:rsidRDefault="002E038D">
      <w:pPr>
        <w:rPr>
          <w:rFonts w:ascii="Arial" w:hAnsi="Arial" w:cs="Arial"/>
          <w:u w:val="single"/>
        </w:rPr>
      </w:pPr>
    </w:p>
    <w:p w14:paraId="3467B1BB" w14:textId="22E6854E" w:rsidR="0076127F" w:rsidRPr="0055411F" w:rsidRDefault="002E038D">
      <w:pPr>
        <w:rPr>
          <w:rFonts w:ascii="Arial" w:hAnsi="Arial" w:cs="Arial"/>
          <w:u w:val="single"/>
        </w:rPr>
      </w:pPr>
      <w:r w:rsidRPr="0055411F">
        <w:rPr>
          <w:rFonts w:ascii="Arial" w:hAnsi="Arial" w:cs="Arial"/>
          <w:u w:val="single"/>
        </w:rPr>
        <w:t>6</w:t>
      </w:r>
      <w:r w:rsidR="00D52BC0" w:rsidRPr="0055411F">
        <w:rPr>
          <w:rFonts w:ascii="Arial" w:hAnsi="Arial" w:cs="Arial"/>
          <w:u w:val="single"/>
        </w:rPr>
        <w:t xml:space="preserve">. </w:t>
      </w:r>
      <w:r w:rsidR="0076127F" w:rsidRPr="0055411F">
        <w:rPr>
          <w:rFonts w:ascii="Arial" w:hAnsi="Arial" w:cs="Arial"/>
          <w:u w:val="single"/>
        </w:rPr>
        <w:t>Eventuelt</w:t>
      </w:r>
    </w:p>
    <w:p w14:paraId="5EBF3C80" w14:textId="6481E039" w:rsidR="00CA7FE3" w:rsidRPr="0055411F" w:rsidRDefault="0055411F">
      <w:pPr>
        <w:rPr>
          <w:rFonts w:ascii="Arial" w:hAnsi="Arial" w:cs="Arial"/>
          <w:i/>
        </w:rPr>
      </w:pPr>
      <w:r>
        <w:rPr>
          <w:rFonts w:ascii="Arial" w:hAnsi="Arial" w:cs="Arial"/>
          <w:i/>
        </w:rPr>
        <w:t>Suzanne og Ellen påpekte at det er nødvendig å se på kommunikasjonsavdelingen og forståelsen av oppdraget</w:t>
      </w:r>
      <w:r w:rsidR="00746D98">
        <w:rPr>
          <w:rFonts w:ascii="Arial" w:hAnsi="Arial" w:cs="Arial"/>
          <w:i/>
        </w:rPr>
        <w:t xml:space="preserve"> for seksjonen. Hva skal ligge hos seksjonen og hva skal ligge hos avdelingen. Det har også vært uklarhet om</w:t>
      </w:r>
      <w:r>
        <w:rPr>
          <w:rFonts w:ascii="Arial" w:hAnsi="Arial" w:cs="Arial"/>
          <w:i/>
        </w:rPr>
        <w:t xml:space="preserve"> fristen for tilbakemelding om nettsid</w:t>
      </w:r>
      <w:r w:rsidR="00746D98">
        <w:rPr>
          <w:rFonts w:ascii="Arial" w:hAnsi="Arial" w:cs="Arial"/>
          <w:i/>
        </w:rPr>
        <w:t>ene endret fra 1.3 til 1.4. Saken går videre til kartleggingen før Zürichmøtet.</w:t>
      </w:r>
      <w:bookmarkStart w:id="0" w:name="_GoBack"/>
      <w:bookmarkEnd w:id="0"/>
      <w:r>
        <w:rPr>
          <w:rFonts w:ascii="Arial" w:hAnsi="Arial" w:cs="Arial"/>
          <w:i/>
        </w:rPr>
        <w:t xml:space="preserve"> </w:t>
      </w:r>
    </w:p>
    <w:sectPr w:rsidR="00CA7FE3" w:rsidRPr="0055411F" w:rsidSect="009610C5">
      <w:type w:val="continuous"/>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AA6F" w14:textId="77777777" w:rsidR="0055411F" w:rsidRDefault="0055411F">
      <w:r>
        <w:separator/>
      </w:r>
    </w:p>
  </w:endnote>
  <w:endnote w:type="continuationSeparator" w:id="0">
    <w:p w14:paraId="6CA49658" w14:textId="77777777" w:rsidR="0055411F" w:rsidRDefault="0055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55411F" w:rsidRDefault="005541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55411F" w:rsidRDefault="0055411F">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55411F" w:rsidRDefault="005541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46D98">
      <w:rPr>
        <w:rStyle w:val="Sidetall"/>
        <w:noProof/>
      </w:rPr>
      <w:t>1</w:t>
    </w:r>
    <w:r>
      <w:rPr>
        <w:rStyle w:val="Sidetall"/>
      </w:rPr>
      <w:fldChar w:fldCharType="end"/>
    </w:r>
  </w:p>
  <w:p w14:paraId="3BB70D4D" w14:textId="77777777" w:rsidR="0055411F" w:rsidRDefault="0055411F">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100A" w14:textId="77777777" w:rsidR="0055411F" w:rsidRDefault="0055411F">
      <w:r>
        <w:separator/>
      </w:r>
    </w:p>
  </w:footnote>
  <w:footnote w:type="continuationSeparator" w:id="0">
    <w:p w14:paraId="299D0847" w14:textId="77777777" w:rsidR="0055411F" w:rsidRDefault="00554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55411F" w:rsidRDefault="0055411F"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55411F" w:rsidRDefault="0055411F" w:rsidP="00D21778">
    <w:pPr>
      <w:pStyle w:val="Topptekst"/>
      <w:rPr>
        <w:b/>
        <w:sz w:val="28"/>
      </w:rPr>
    </w:pPr>
    <w:r>
      <w:rPr>
        <w:b/>
        <w:sz w:val="28"/>
      </w:rPr>
      <w:t xml:space="preserve">                                                                                                 </w:t>
    </w:r>
  </w:p>
  <w:p w14:paraId="3C18925C" w14:textId="77777777" w:rsidR="0055411F" w:rsidRDefault="0055411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AB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641AF"/>
    <w:rsid w:val="000A763A"/>
    <w:rsid w:val="00103AC8"/>
    <w:rsid w:val="00106C23"/>
    <w:rsid w:val="0016728C"/>
    <w:rsid w:val="001C45B5"/>
    <w:rsid w:val="001E0DF3"/>
    <w:rsid w:val="001E2CF4"/>
    <w:rsid w:val="0024033F"/>
    <w:rsid w:val="00255880"/>
    <w:rsid w:val="002744C4"/>
    <w:rsid w:val="00282229"/>
    <w:rsid w:val="00286CD6"/>
    <w:rsid w:val="00287A9E"/>
    <w:rsid w:val="002D7F2F"/>
    <w:rsid w:val="002E038D"/>
    <w:rsid w:val="002F4022"/>
    <w:rsid w:val="0031316F"/>
    <w:rsid w:val="003522EA"/>
    <w:rsid w:val="00353880"/>
    <w:rsid w:val="00372D19"/>
    <w:rsid w:val="0043323B"/>
    <w:rsid w:val="00464170"/>
    <w:rsid w:val="00472BB6"/>
    <w:rsid w:val="00473CC6"/>
    <w:rsid w:val="00491AAB"/>
    <w:rsid w:val="004A5118"/>
    <w:rsid w:val="004C6B4D"/>
    <w:rsid w:val="004D6402"/>
    <w:rsid w:val="004E55A8"/>
    <w:rsid w:val="00510BE1"/>
    <w:rsid w:val="00517B14"/>
    <w:rsid w:val="00521ABD"/>
    <w:rsid w:val="0053672D"/>
    <w:rsid w:val="00542394"/>
    <w:rsid w:val="00546933"/>
    <w:rsid w:val="0055411F"/>
    <w:rsid w:val="005C36FA"/>
    <w:rsid w:val="005C741E"/>
    <w:rsid w:val="00667CFF"/>
    <w:rsid w:val="006A1720"/>
    <w:rsid w:val="00746D98"/>
    <w:rsid w:val="0076127F"/>
    <w:rsid w:val="00765A88"/>
    <w:rsid w:val="007A05E0"/>
    <w:rsid w:val="007E0197"/>
    <w:rsid w:val="00801D64"/>
    <w:rsid w:val="00840427"/>
    <w:rsid w:val="00940381"/>
    <w:rsid w:val="009578BE"/>
    <w:rsid w:val="009610C5"/>
    <w:rsid w:val="00961C31"/>
    <w:rsid w:val="00964874"/>
    <w:rsid w:val="009669A7"/>
    <w:rsid w:val="009A428F"/>
    <w:rsid w:val="009B4E53"/>
    <w:rsid w:val="009C1D74"/>
    <w:rsid w:val="009D320C"/>
    <w:rsid w:val="009E368D"/>
    <w:rsid w:val="009E7498"/>
    <w:rsid w:val="009F2B7B"/>
    <w:rsid w:val="00A15428"/>
    <w:rsid w:val="00A856E5"/>
    <w:rsid w:val="00AF413E"/>
    <w:rsid w:val="00B370C4"/>
    <w:rsid w:val="00B439DF"/>
    <w:rsid w:val="00B5309B"/>
    <w:rsid w:val="00B62652"/>
    <w:rsid w:val="00B715C2"/>
    <w:rsid w:val="00B81685"/>
    <w:rsid w:val="00B81A49"/>
    <w:rsid w:val="00B843F5"/>
    <w:rsid w:val="00B86910"/>
    <w:rsid w:val="00BF4B5C"/>
    <w:rsid w:val="00C27E17"/>
    <w:rsid w:val="00C377B1"/>
    <w:rsid w:val="00C56547"/>
    <w:rsid w:val="00C653CB"/>
    <w:rsid w:val="00C90375"/>
    <w:rsid w:val="00CA581C"/>
    <w:rsid w:val="00CA7FE3"/>
    <w:rsid w:val="00CC43B6"/>
    <w:rsid w:val="00CD789A"/>
    <w:rsid w:val="00CE4D72"/>
    <w:rsid w:val="00CF5F0C"/>
    <w:rsid w:val="00D21778"/>
    <w:rsid w:val="00D30872"/>
    <w:rsid w:val="00D4186B"/>
    <w:rsid w:val="00D45860"/>
    <w:rsid w:val="00D52BC0"/>
    <w:rsid w:val="00D703F0"/>
    <w:rsid w:val="00D71D4B"/>
    <w:rsid w:val="00D92AC4"/>
    <w:rsid w:val="00DC6B96"/>
    <w:rsid w:val="00DF10B7"/>
    <w:rsid w:val="00DF181C"/>
    <w:rsid w:val="00DF30C9"/>
    <w:rsid w:val="00DF5EF5"/>
    <w:rsid w:val="00E5630E"/>
    <w:rsid w:val="00EA7ADF"/>
    <w:rsid w:val="00EC0903"/>
    <w:rsid w:val="00F133EC"/>
    <w:rsid w:val="00F42ABC"/>
    <w:rsid w:val="00F57835"/>
    <w:rsid w:val="00FC4B5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paragraph" w:styleId="Overskrift1">
    <w:name w:val="heading 1"/>
    <w:basedOn w:val="Normal"/>
    <w:next w:val="Normal"/>
    <w:link w:val="Overskrift1Tegn"/>
    <w:uiPriority w:val="9"/>
    <w:qFormat/>
    <w:rsid w:val="009A42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customStyle="1" w:styleId="Overskrift1Tegn">
    <w:name w:val="Overskrift 1 Tegn"/>
    <w:basedOn w:val="Standardskriftforavsnitt"/>
    <w:link w:val="Overskrift1"/>
    <w:uiPriority w:val="9"/>
    <w:rsid w:val="009A428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paragraph" w:styleId="Overskrift1">
    <w:name w:val="heading 1"/>
    <w:basedOn w:val="Normal"/>
    <w:next w:val="Normal"/>
    <w:link w:val="Overskrift1Tegn"/>
    <w:uiPriority w:val="9"/>
    <w:qFormat/>
    <w:rsid w:val="009A42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customStyle="1" w:styleId="Overskrift1Tegn">
    <w:name w:val="Overskrift 1 Tegn"/>
    <w:basedOn w:val="Standardskriftforavsnitt"/>
    <w:link w:val="Overskrift1"/>
    <w:uiPriority w:val="9"/>
    <w:rsid w:val="009A428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306</Words>
  <Characters>1626</Characters>
  <Application>Microsoft Macintosh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creator>Jørn Mortensen</dc:creator>
  <cp:lastModifiedBy>Jørn Mortensen</cp:lastModifiedBy>
  <cp:revision>53</cp:revision>
  <cp:lastPrinted>2016-03-01T07:56:00Z</cp:lastPrinted>
  <dcterms:created xsi:type="dcterms:W3CDTF">2015-09-28T10:49:00Z</dcterms:created>
  <dcterms:modified xsi:type="dcterms:W3CDTF">2016-03-03T15:13:00Z</dcterms:modified>
</cp:coreProperties>
</file>